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B75" w:rsidRPr="00CE3B75" w:rsidRDefault="00CE3B75" w:rsidP="00CE3B75">
      <w:pPr>
        <w:rPr>
          <w:b/>
          <w:sz w:val="28"/>
          <w:szCs w:val="28"/>
        </w:rPr>
      </w:pPr>
      <w:r w:rsidRPr="00CE3B75">
        <w:rPr>
          <w:b/>
          <w:sz w:val="28"/>
          <w:szCs w:val="28"/>
        </w:rPr>
        <w:t>Федеральный закон от 28 июня 2014 г. N 172-ФЗ "О стратегическом планировании в Российской Федерации"</w:t>
      </w:r>
    </w:p>
    <w:p w:rsidR="00CE3B75" w:rsidRDefault="00CE3B75" w:rsidP="00CE3B75">
      <w:pPr>
        <w:spacing w:line="240" w:lineRule="auto"/>
        <w:jc w:val="both"/>
      </w:pPr>
      <w:r>
        <w:t>Принят Государственной Думой 20 июня 2014 года</w:t>
      </w:r>
    </w:p>
    <w:p w:rsidR="00CE3B75" w:rsidRDefault="00CE3B75" w:rsidP="00CE3B75">
      <w:pPr>
        <w:spacing w:line="240" w:lineRule="auto"/>
        <w:jc w:val="both"/>
      </w:pPr>
    </w:p>
    <w:p w:rsidR="00CE3B75" w:rsidRDefault="00CE3B75" w:rsidP="00CE3B75">
      <w:pPr>
        <w:spacing w:line="240" w:lineRule="auto"/>
        <w:jc w:val="both"/>
      </w:pPr>
      <w:r>
        <w:t>Одобрен Советом Федерации 25 июня 2014 года</w:t>
      </w:r>
    </w:p>
    <w:p w:rsidR="00CE3B75" w:rsidRDefault="00CE3B75" w:rsidP="00CE3B75">
      <w:pPr>
        <w:spacing w:line="240" w:lineRule="auto"/>
        <w:jc w:val="both"/>
      </w:pPr>
    </w:p>
    <w:p w:rsidR="00CE3B75" w:rsidRDefault="00CE3B75" w:rsidP="00CE3B75">
      <w:pPr>
        <w:spacing w:after="0" w:line="240" w:lineRule="auto"/>
        <w:jc w:val="both"/>
      </w:pPr>
      <w:bookmarkStart w:id="0" w:name="_GoBack"/>
      <w:r>
        <w:t>Глава 1. Общие положения</w:t>
      </w:r>
    </w:p>
    <w:p w:rsidR="00CE3B75" w:rsidRDefault="00CE3B75" w:rsidP="00CE3B75">
      <w:pPr>
        <w:spacing w:after="0" w:line="240" w:lineRule="auto"/>
        <w:jc w:val="both"/>
      </w:pPr>
    </w:p>
    <w:p w:rsidR="00CE3B75" w:rsidRDefault="00CE3B75" w:rsidP="00CE3B75">
      <w:pPr>
        <w:spacing w:after="0" w:line="240" w:lineRule="auto"/>
        <w:jc w:val="both"/>
      </w:pPr>
      <w:r>
        <w:t>Статья 1. Предмет регулирования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 xml:space="preserve">1. Настоящий Федеральный закон устанавливает правовые основы стратегического планирования в Российской Федерации, координации государственного и </w:t>
      </w:r>
      <w:proofErr w:type="gramStart"/>
      <w:r>
        <w:t>муниципального стратегического управления</w:t>
      </w:r>
      <w:proofErr w:type="gramEnd"/>
      <w:r>
        <w:t xml:space="preserve">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Стратегическое планирование в Российской Федерации (далее - стратегическое планирование) осуществляется на федеральном уровне, уровне субъектов Российской Федерации и уровне муниципальных образований.</w:t>
      </w:r>
    </w:p>
    <w:p w:rsidR="00CE3B75" w:rsidRDefault="00CE3B75" w:rsidP="00CE3B75">
      <w:pPr>
        <w:spacing w:after="0" w:line="240" w:lineRule="auto"/>
        <w:jc w:val="both"/>
      </w:pPr>
    </w:p>
    <w:p w:rsidR="00CE3B75" w:rsidRDefault="00CE3B75" w:rsidP="00CE3B75">
      <w:pPr>
        <w:spacing w:after="0" w:line="240" w:lineRule="auto"/>
        <w:jc w:val="both"/>
      </w:pPr>
      <w:r>
        <w:t>3. Настоящий Федеральный закон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4. В части стратегического планирования в сферах обеспечения национальной обороны, государственной и общественной безопасности настоящий Федеральный закон применяется с учетом законодательства Российской Федерации, регулирующего отношения в этих сферах.</w:t>
      </w:r>
    </w:p>
    <w:p w:rsidR="00CE3B75" w:rsidRDefault="00CE3B75" w:rsidP="00CE3B75">
      <w:pPr>
        <w:spacing w:after="0" w:line="240" w:lineRule="auto"/>
        <w:jc w:val="both"/>
      </w:pPr>
    </w:p>
    <w:p w:rsidR="00CE3B75" w:rsidRDefault="00CE3B75" w:rsidP="00CE3B75">
      <w:pPr>
        <w:spacing w:after="0" w:line="240" w:lineRule="auto"/>
        <w:jc w:val="both"/>
      </w:pPr>
      <w:r>
        <w:t>5. Действие настоящего Федерального закона распространяется на отношения в сфере стратегического планирования, осуществляемого на территории Российской Федерации, территориях, находящихся под юрисдикцией Российской Федерации или используемых на основании международных договоров Российской Федерации, включая морские пространства.</w:t>
      </w:r>
    </w:p>
    <w:p w:rsidR="00CE3B75" w:rsidRDefault="00CE3B75" w:rsidP="00CE3B75">
      <w:pPr>
        <w:spacing w:after="0" w:line="240" w:lineRule="auto"/>
        <w:jc w:val="both"/>
      </w:pPr>
    </w:p>
    <w:p w:rsidR="00CE3B75" w:rsidRDefault="00CE3B75" w:rsidP="00CE3B75">
      <w:pPr>
        <w:spacing w:after="0" w:line="240" w:lineRule="auto"/>
        <w:jc w:val="both"/>
      </w:pPr>
      <w:r>
        <w:t>Статья 2. Правовое регулирование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Правовое регулирование стратегического планирования основывается на Конституции Российской Федерации и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субъектов Российской Федерации, муниципальными нормативными правовыми актами.</w:t>
      </w:r>
    </w:p>
    <w:p w:rsidR="00CE3B75" w:rsidRDefault="00CE3B75" w:rsidP="00CE3B75">
      <w:pPr>
        <w:spacing w:after="0" w:line="240" w:lineRule="auto"/>
        <w:jc w:val="both"/>
      </w:pPr>
    </w:p>
    <w:p w:rsidR="00CE3B75" w:rsidRDefault="00CE3B75" w:rsidP="00CE3B75">
      <w:pPr>
        <w:spacing w:after="0" w:line="240" w:lineRule="auto"/>
        <w:jc w:val="both"/>
      </w:pPr>
      <w:r>
        <w:t>Статья 3. Основные понятия, используемые в настоящем Федеральном законе</w:t>
      </w:r>
    </w:p>
    <w:p w:rsidR="00CE3B75" w:rsidRDefault="00CE3B75" w:rsidP="00CE3B75">
      <w:pPr>
        <w:spacing w:after="0" w:line="240" w:lineRule="auto"/>
        <w:jc w:val="both"/>
      </w:pPr>
    </w:p>
    <w:p w:rsidR="00CE3B75" w:rsidRDefault="00CE3B75" w:rsidP="00CE3B75">
      <w:pPr>
        <w:spacing w:after="0" w:line="240" w:lineRule="auto"/>
        <w:jc w:val="both"/>
      </w:pPr>
      <w:r>
        <w:lastRenderedPageBreak/>
        <w:t>Для целей настоящего Федерального закона используются следующие основные понятия:</w:t>
      </w:r>
    </w:p>
    <w:p w:rsidR="00CE3B75" w:rsidRDefault="00CE3B75" w:rsidP="00CE3B75">
      <w:pPr>
        <w:spacing w:after="0" w:line="240" w:lineRule="auto"/>
        <w:jc w:val="both"/>
      </w:pPr>
    </w:p>
    <w:p w:rsidR="00CE3B75" w:rsidRDefault="00CE3B75" w:rsidP="00CE3B75">
      <w:pPr>
        <w:spacing w:after="0" w:line="240" w:lineRule="auto"/>
        <w:jc w:val="both"/>
      </w:pPr>
      <w:r>
        <w:t>1) 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государственное управление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CE3B75" w:rsidRDefault="00CE3B75" w:rsidP="00CE3B75">
      <w:pPr>
        <w:spacing w:after="0" w:line="240" w:lineRule="auto"/>
        <w:jc w:val="both"/>
      </w:pPr>
    </w:p>
    <w:p w:rsidR="00CE3B75" w:rsidRDefault="00CE3B75" w:rsidP="00CE3B75">
      <w:pPr>
        <w:spacing w:after="0" w:line="240" w:lineRule="auto"/>
        <w:jc w:val="both"/>
      </w:pPr>
      <w:r>
        <w:t>4) целеполагание - определение направлений, целей и приоритетов социально-экономического развития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Российской Федерации и муниципальных образований;</w:t>
      </w:r>
    </w:p>
    <w:p w:rsidR="00CE3B75" w:rsidRDefault="00CE3B75" w:rsidP="00CE3B75">
      <w:pPr>
        <w:spacing w:after="0" w:line="240" w:lineRule="auto"/>
        <w:jc w:val="both"/>
      </w:pPr>
    </w:p>
    <w:p w:rsidR="00CE3B75" w:rsidRDefault="00CE3B75" w:rsidP="00CE3B75">
      <w:pPr>
        <w:spacing w:after="0" w:line="240" w:lineRule="auto"/>
        <w:jc w:val="both"/>
      </w:pPr>
      <w:r>
        <w:t>6)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CE3B75" w:rsidRDefault="00CE3B75" w:rsidP="00CE3B75">
      <w:pPr>
        <w:spacing w:after="0" w:line="240" w:lineRule="auto"/>
        <w:jc w:val="both"/>
      </w:pPr>
    </w:p>
    <w:p w:rsidR="00CE3B75" w:rsidRDefault="00CE3B75" w:rsidP="00CE3B75">
      <w:pPr>
        <w:spacing w:after="0" w:line="240" w:lineRule="auto"/>
        <w:jc w:val="both"/>
      </w:pPr>
      <w:r>
        <w:t>7) программирование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CE3B75" w:rsidRDefault="00CE3B75" w:rsidP="00CE3B75">
      <w:pPr>
        <w:spacing w:after="0" w:line="240" w:lineRule="auto"/>
        <w:jc w:val="both"/>
      </w:pPr>
    </w:p>
    <w:p w:rsidR="00CE3B75" w:rsidRDefault="00CE3B75" w:rsidP="00CE3B75">
      <w:pPr>
        <w:spacing w:after="0" w:line="240" w:lineRule="auto"/>
        <w:jc w:val="both"/>
      </w:pPr>
      <w:r>
        <w:t>8)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 xml:space="preserve">9)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w:t>
      </w:r>
      <w:r>
        <w:lastRenderedPageBreak/>
        <w:t>нормативно-правового, информационного, научно-методического, финансового и иного ресурсного обеспечения;</w:t>
      </w:r>
    </w:p>
    <w:p w:rsidR="00CE3B75" w:rsidRDefault="00CE3B75" w:rsidP="00CE3B75">
      <w:pPr>
        <w:spacing w:after="0" w:line="240" w:lineRule="auto"/>
        <w:jc w:val="both"/>
      </w:pPr>
    </w:p>
    <w:p w:rsidR="00CE3B75" w:rsidRDefault="00CE3B75" w:rsidP="00CE3B75">
      <w:pPr>
        <w:spacing w:after="0" w:line="240" w:lineRule="auto"/>
        <w:jc w:val="both"/>
      </w:pPr>
      <w:r>
        <w:t>10) документ стратегического планирования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11)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12)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13)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CE3B75" w:rsidRDefault="00CE3B75" w:rsidP="00CE3B75">
      <w:pPr>
        <w:spacing w:after="0" w:line="240" w:lineRule="auto"/>
        <w:jc w:val="both"/>
      </w:pPr>
    </w:p>
    <w:p w:rsidR="00CE3B75" w:rsidRDefault="00CE3B75" w:rsidP="00CE3B75">
      <w:pPr>
        <w:spacing w:after="0" w:line="240" w:lineRule="auto"/>
        <w:jc w:val="both"/>
      </w:pPr>
      <w:r>
        <w:t>14)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CE3B75" w:rsidRDefault="00CE3B75" w:rsidP="00CE3B75">
      <w:pPr>
        <w:spacing w:after="0" w:line="240" w:lineRule="auto"/>
        <w:jc w:val="both"/>
      </w:pPr>
    </w:p>
    <w:p w:rsidR="00CE3B75" w:rsidRDefault="00CE3B75" w:rsidP="00CE3B75">
      <w:pPr>
        <w:spacing w:after="0" w:line="240" w:lineRule="auto"/>
        <w:jc w:val="both"/>
      </w:pPr>
      <w:r>
        <w:t>15)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CE3B75" w:rsidRDefault="00CE3B75" w:rsidP="00CE3B75">
      <w:pPr>
        <w:spacing w:after="0" w:line="240" w:lineRule="auto"/>
        <w:jc w:val="both"/>
      </w:pPr>
    </w:p>
    <w:p w:rsidR="00CE3B75" w:rsidRDefault="00CE3B75" w:rsidP="00CE3B75">
      <w:pPr>
        <w:spacing w:after="0" w:line="240" w:lineRule="auto"/>
        <w:jc w:val="both"/>
      </w:pPr>
      <w:r>
        <w:t>16) очередной год - год, следующий за текущим годом;</w:t>
      </w:r>
    </w:p>
    <w:p w:rsidR="00CE3B75" w:rsidRDefault="00CE3B75" w:rsidP="00CE3B75">
      <w:pPr>
        <w:spacing w:after="0" w:line="240" w:lineRule="auto"/>
        <w:jc w:val="both"/>
      </w:pPr>
    </w:p>
    <w:p w:rsidR="00CE3B75" w:rsidRDefault="00CE3B75" w:rsidP="00CE3B75">
      <w:pPr>
        <w:spacing w:after="0" w:line="240" w:lineRule="auto"/>
        <w:jc w:val="both"/>
      </w:pPr>
      <w:r>
        <w:t>17) отчетный год - календарный год с 1 января по 31 декабря включительно, предшествующий текущему году;</w:t>
      </w:r>
    </w:p>
    <w:p w:rsidR="00CE3B75" w:rsidRDefault="00CE3B75" w:rsidP="00CE3B75">
      <w:pPr>
        <w:spacing w:after="0" w:line="240" w:lineRule="auto"/>
        <w:jc w:val="both"/>
      </w:pPr>
    </w:p>
    <w:p w:rsidR="00CE3B75" w:rsidRDefault="00CE3B75" w:rsidP="00CE3B75">
      <w:pPr>
        <w:spacing w:after="0" w:line="240" w:lineRule="auto"/>
        <w:jc w:val="both"/>
      </w:pPr>
      <w:r>
        <w:t>18) отчетный период - отчетный год и два года, предшествующие отчетному году;</w:t>
      </w:r>
    </w:p>
    <w:p w:rsidR="00CE3B75" w:rsidRDefault="00CE3B75" w:rsidP="00CE3B75">
      <w:pPr>
        <w:spacing w:after="0" w:line="240" w:lineRule="auto"/>
        <w:jc w:val="both"/>
      </w:pPr>
    </w:p>
    <w:p w:rsidR="00CE3B75" w:rsidRDefault="00CE3B75" w:rsidP="00CE3B75">
      <w:pPr>
        <w:spacing w:after="0" w:line="240" w:lineRule="auto"/>
        <w:jc w:val="both"/>
      </w:pPr>
      <w:r>
        <w:t>19) среднесрочный период - период, следующий за текущим годом, продолжительностью от трех до шести лет включительно;</w:t>
      </w:r>
    </w:p>
    <w:p w:rsidR="00CE3B75" w:rsidRDefault="00CE3B75" w:rsidP="00CE3B75">
      <w:pPr>
        <w:spacing w:after="0" w:line="240" w:lineRule="auto"/>
        <w:jc w:val="both"/>
      </w:pPr>
    </w:p>
    <w:p w:rsidR="00CE3B75" w:rsidRDefault="00CE3B75" w:rsidP="00CE3B75">
      <w:pPr>
        <w:spacing w:after="0" w:line="240" w:lineRule="auto"/>
        <w:jc w:val="both"/>
      </w:pPr>
      <w:r>
        <w:t>20) долгосрочный период - период, следующий за текущим годом, продолжительностью более шести лет;</w:t>
      </w:r>
    </w:p>
    <w:p w:rsidR="00CE3B75" w:rsidRDefault="00CE3B75" w:rsidP="00CE3B75">
      <w:pPr>
        <w:spacing w:after="0" w:line="240" w:lineRule="auto"/>
        <w:jc w:val="both"/>
      </w:pPr>
    </w:p>
    <w:p w:rsidR="00CE3B75" w:rsidRDefault="00CE3B75" w:rsidP="00CE3B75">
      <w:pPr>
        <w:spacing w:after="0" w:line="240" w:lineRule="auto"/>
        <w:jc w:val="both"/>
      </w:pPr>
      <w:r>
        <w:t>21) стратегический прогноз Российской Федерации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22) прогноз научно-технологического развития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23) прогноз социально-экономического развития Российской Федерации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24) 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25) документы в сфере обеспечения национальной безопасности Российской Федерации - утверждаемые (одобряемые) Президентом Российской Федерации документы стратегического планирования, определяющие стратегические приоритеты, цели и меры внутренней и внешней политики, характеризующие состояние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26) стратегия пространственного развития Российской Федерации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27) отраслевой документ стратегического планирования Российской Федерации - документ, в котором определены приоритеты, цели и задачи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CE3B75" w:rsidRDefault="00CE3B75" w:rsidP="00CE3B75">
      <w:pPr>
        <w:spacing w:after="0" w:line="240" w:lineRule="auto"/>
        <w:jc w:val="both"/>
      </w:pPr>
    </w:p>
    <w:p w:rsidR="00CE3B75" w:rsidRDefault="00CE3B75" w:rsidP="00CE3B75">
      <w:pPr>
        <w:spacing w:after="0" w:line="240" w:lineRule="auto"/>
        <w:jc w:val="both"/>
      </w:pPr>
      <w:r>
        <w:t>28) план деятельности федерального органа исполнительной власти - документ 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29) стратегия социально-экономического развития субъекта Российской Федерации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30) прогноз социально-экономического развития субъекта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субъекта Российской Федерации на среднесрочный или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31) государственная программа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32)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lastRenderedPageBreak/>
        <w:t>33)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34) 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35)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CE3B75" w:rsidRDefault="00CE3B75" w:rsidP="00CE3B75">
      <w:pPr>
        <w:spacing w:after="0" w:line="240" w:lineRule="auto"/>
        <w:jc w:val="both"/>
      </w:pPr>
    </w:p>
    <w:p w:rsidR="00CE3B75" w:rsidRDefault="00CE3B75" w:rsidP="00CE3B75">
      <w:pPr>
        <w:spacing w:after="0" w:line="240" w:lineRule="auto"/>
        <w:jc w:val="both"/>
      </w:pPr>
      <w:r>
        <w:t>36) макрорегион - 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Статья 4. Полномочия органов государственной власти Российской Федерации в сфере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К полномочиям органов государственной власти Российской Федерации в сфере стратегического планирования относятся:</w:t>
      </w:r>
    </w:p>
    <w:p w:rsidR="00CE3B75" w:rsidRDefault="00CE3B75" w:rsidP="00CE3B75">
      <w:pPr>
        <w:spacing w:after="0" w:line="240" w:lineRule="auto"/>
        <w:jc w:val="both"/>
      </w:pPr>
    </w:p>
    <w:p w:rsidR="00CE3B75" w:rsidRDefault="00CE3B75" w:rsidP="00CE3B75">
      <w:pPr>
        <w:spacing w:after="0" w:line="240" w:lineRule="auto"/>
        <w:jc w:val="both"/>
      </w:pPr>
      <w:r>
        <w:t>1) установление принципов организации и функционирования системы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определение порядка осуществления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3) определение приоритетов социально-экономической политики и целей социально-экономического развития и обеспечения национальной безопасности Российской Федерации, а также способов и источников ресурсного обеспечения их достижения;</w:t>
      </w:r>
    </w:p>
    <w:p w:rsidR="00CE3B75" w:rsidRDefault="00CE3B75" w:rsidP="00CE3B75">
      <w:pPr>
        <w:spacing w:after="0" w:line="240" w:lineRule="auto"/>
        <w:jc w:val="both"/>
      </w:pPr>
    </w:p>
    <w:p w:rsidR="00CE3B75" w:rsidRDefault="00CE3B75" w:rsidP="00CE3B75">
      <w:pPr>
        <w:spacing w:after="0" w:line="240" w:lineRule="auto"/>
        <w:jc w:val="both"/>
      </w:pPr>
      <w:r>
        <w:t>4) формирование комплекса мероприятий, направленных на достижение приоритетов социально-экономической политики и целей социально-экономического развития Российской Федерации, решение задач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установление общих требований к содержанию документов стратегического планирования, к последовательности и порядку их разработки, корректировки, рассмотрения и утверждения (одобрения);</w:t>
      </w:r>
    </w:p>
    <w:p w:rsidR="00CE3B75" w:rsidRDefault="00CE3B75" w:rsidP="00CE3B75">
      <w:pPr>
        <w:spacing w:after="0" w:line="240" w:lineRule="auto"/>
        <w:jc w:val="both"/>
      </w:pPr>
    </w:p>
    <w:p w:rsidR="00CE3B75" w:rsidRDefault="00CE3B75" w:rsidP="00CE3B75">
      <w:pPr>
        <w:spacing w:after="0" w:line="240" w:lineRule="auto"/>
        <w:jc w:val="both"/>
      </w:pPr>
      <w:r>
        <w:t>6)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7) обеспечение согласованности и сбалансированности документов стратегического планирования, разрабатываемых на федеральном уровне и на уровне субъектов Российской Федерации, включая согласованность утверждаемых ими целей и задач деятельности органов государственной власти, показателей достижения этих целей и решения этих задач;</w:t>
      </w:r>
    </w:p>
    <w:p w:rsidR="00CE3B75" w:rsidRDefault="00CE3B75" w:rsidP="00CE3B75">
      <w:pPr>
        <w:spacing w:after="0" w:line="240" w:lineRule="auto"/>
        <w:jc w:val="both"/>
      </w:pPr>
    </w:p>
    <w:p w:rsidR="00CE3B75" w:rsidRDefault="00CE3B75" w:rsidP="00CE3B75">
      <w:pPr>
        <w:spacing w:after="0" w:line="240" w:lineRule="auto"/>
        <w:jc w:val="both"/>
      </w:pPr>
      <w:r>
        <w:t>8) разработка и утверждение (одобрение) документов стратегического планирования по вопросам,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9) методическое обеспечение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10) мониторинг и контроль реализации документов стратегического планирования, утвержденных (одобренных) федеральными органами государственной власти;</w:t>
      </w:r>
    </w:p>
    <w:p w:rsidR="00CE3B75" w:rsidRDefault="00CE3B75" w:rsidP="00CE3B75">
      <w:pPr>
        <w:spacing w:after="0" w:line="240" w:lineRule="auto"/>
        <w:jc w:val="both"/>
      </w:pPr>
    </w:p>
    <w:p w:rsidR="00CE3B75" w:rsidRDefault="00CE3B75" w:rsidP="00CE3B75">
      <w:pPr>
        <w:spacing w:after="0" w:line="240" w:lineRule="auto"/>
        <w:jc w:val="both"/>
      </w:pPr>
      <w:r>
        <w:t>11) иные полномочия в сфере стратегического планирования, отнесенные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5. Полномочия органов государственной власти субъектов Российской Федерации в сфере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К полномочиям органов государственной власти субъектов Российской Федерации в сфере стратегического планирования относятся:</w:t>
      </w:r>
    </w:p>
    <w:p w:rsidR="00CE3B75" w:rsidRDefault="00CE3B75" w:rsidP="00CE3B75">
      <w:pPr>
        <w:spacing w:after="0" w:line="240" w:lineRule="auto"/>
        <w:jc w:val="both"/>
      </w:pPr>
    </w:p>
    <w:p w:rsidR="00CE3B75" w:rsidRDefault="00CE3B75" w:rsidP="00CE3B75">
      <w:pPr>
        <w:spacing w:after="0" w:line="240" w:lineRule="auto"/>
        <w:jc w:val="both"/>
      </w:pPr>
      <w:r>
        <w:t>1) определение в пределах полномочий субъектов Российской Федерации приоритетов социально-экономической политики, долгосрочных целей и задач социально-экономического развития субъектов Российской Федерации, согласованных с приоритетами и целями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разработка и утверждение (одобрение) документов стратегического планирования по вопросам, отнесенным к полномочиям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мониторинг и контроль реализации документов стратегического планирования, утвержденных (одобренных) органами государственной власти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обеспечение согласованности и сбалансированности документов стратегического планирования, разрабатываемых на уровне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установление порядка осуществления стратегического планирования в субъектах Российской Федерации в соответствии с нормативными правовыми актами, указанными в статье 2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8) иные полномочия в сфере стратегического планирования, отнесенные в соответствии с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и субъектов Российской Федерации к полномочиям органов государственной власти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6. Полномочия органов местного самоуправления в сфере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К полномочиям органов местного самоуправления в сфере стратегического планирования относятся:</w:t>
      </w:r>
    </w:p>
    <w:p w:rsidR="00CE3B75" w:rsidRDefault="00CE3B75" w:rsidP="00CE3B75">
      <w:pPr>
        <w:spacing w:after="0" w:line="240" w:lineRule="auto"/>
        <w:jc w:val="both"/>
      </w:pPr>
    </w:p>
    <w:p w:rsidR="00CE3B75" w:rsidRDefault="00CE3B75" w:rsidP="00CE3B75">
      <w:pPr>
        <w:spacing w:after="0" w:line="240" w:lineRule="auto"/>
        <w:jc w:val="both"/>
      </w:pPr>
      <w: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CE3B75" w:rsidRDefault="00CE3B75" w:rsidP="00CE3B75">
      <w:pPr>
        <w:spacing w:after="0" w:line="240" w:lineRule="auto"/>
        <w:jc w:val="both"/>
      </w:pPr>
    </w:p>
    <w:p w:rsidR="00CE3B75" w:rsidRDefault="00CE3B75" w:rsidP="00CE3B75">
      <w:pPr>
        <w:spacing w:after="0" w:line="240" w:lineRule="auto"/>
        <w:jc w:val="both"/>
      </w:pPr>
      <w:r>
        <w:t>3) мониторинг и контроль реализации документов стратегического планирования, утвержденных (одобренных) органами местного самоуправления;</w:t>
      </w:r>
    </w:p>
    <w:p w:rsidR="00CE3B75" w:rsidRDefault="00CE3B75" w:rsidP="00CE3B75">
      <w:pPr>
        <w:spacing w:after="0" w:line="240" w:lineRule="auto"/>
        <w:jc w:val="both"/>
      </w:pPr>
    </w:p>
    <w:p w:rsidR="00CE3B75" w:rsidRDefault="00CE3B75" w:rsidP="00CE3B75">
      <w:pPr>
        <w:spacing w:after="0" w:line="240" w:lineRule="auto"/>
        <w:jc w:val="both"/>
      </w:pPr>
      <w:r>
        <w:t>4) иные полномочия в сфере стратегического планирования, определенные федеральными законами и муниципальными нормативными правовыми актами.</w:t>
      </w:r>
    </w:p>
    <w:p w:rsidR="00CE3B75" w:rsidRDefault="00CE3B75" w:rsidP="00CE3B75">
      <w:pPr>
        <w:spacing w:after="0" w:line="240" w:lineRule="auto"/>
        <w:jc w:val="both"/>
      </w:pPr>
    </w:p>
    <w:p w:rsidR="00CE3B75" w:rsidRDefault="00CE3B75" w:rsidP="00CE3B75">
      <w:pPr>
        <w:spacing w:after="0" w:line="240" w:lineRule="auto"/>
        <w:jc w:val="both"/>
      </w:pPr>
      <w:r>
        <w:t>Глава 3. Система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Статья 7. Принципы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 xml:space="preserve">1. Организация и функционирование системы стратегического планирования основываются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ответственности участников стратегического планирования, прозрачности (открытости) стратегического планирования, реалистичности, ресурсной обеспеченности, </w:t>
      </w:r>
      <w:proofErr w:type="spellStart"/>
      <w:r>
        <w:t>измеряемости</w:t>
      </w:r>
      <w:proofErr w:type="spellEnd"/>
      <w:r>
        <w:t xml:space="preserve"> целей, соответствия показателей целям и программно-целевом принципе.</w:t>
      </w:r>
    </w:p>
    <w:p w:rsidR="00CE3B75" w:rsidRDefault="00CE3B75" w:rsidP="00CE3B75">
      <w:pPr>
        <w:spacing w:after="0" w:line="240" w:lineRule="auto"/>
        <w:jc w:val="both"/>
      </w:pPr>
    </w:p>
    <w:p w:rsidR="00CE3B75" w:rsidRDefault="00CE3B75" w:rsidP="00CE3B75">
      <w:pPr>
        <w:spacing w:after="0" w:line="240" w:lineRule="auto"/>
        <w:jc w:val="both"/>
      </w:pPr>
      <w:r>
        <w:t>2. 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3.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а также пути достижения этих целей и решения этих задач.</w:t>
      </w:r>
    </w:p>
    <w:p w:rsidR="00CE3B75" w:rsidRDefault="00CE3B75" w:rsidP="00CE3B75">
      <w:pPr>
        <w:spacing w:after="0" w:line="240" w:lineRule="auto"/>
        <w:jc w:val="both"/>
      </w:pPr>
    </w:p>
    <w:p w:rsidR="00CE3B75" w:rsidRDefault="00CE3B75" w:rsidP="00CE3B75">
      <w:pPr>
        <w:spacing w:after="0" w:line="240" w:lineRule="auto"/>
        <w:jc w:val="both"/>
      </w:pPr>
      <w:r>
        <w:t>4. 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5.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CE3B75" w:rsidRDefault="00CE3B75" w:rsidP="00CE3B75">
      <w:pPr>
        <w:spacing w:after="0" w:line="240" w:lineRule="auto"/>
        <w:jc w:val="both"/>
      </w:pPr>
    </w:p>
    <w:p w:rsidR="00CE3B75" w:rsidRDefault="00CE3B75" w:rsidP="00CE3B75">
      <w:pPr>
        <w:spacing w:after="0" w:line="240" w:lineRule="auto"/>
        <w:jc w:val="both"/>
      </w:pPr>
      <w:r>
        <w:lastRenderedPageBreak/>
        <w:t>6.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CE3B75" w:rsidRDefault="00CE3B75" w:rsidP="00CE3B75">
      <w:pPr>
        <w:spacing w:after="0" w:line="240" w:lineRule="auto"/>
        <w:jc w:val="both"/>
      </w:pPr>
    </w:p>
    <w:p w:rsidR="00CE3B75" w:rsidRDefault="00CE3B75" w:rsidP="00CE3B75">
      <w:pPr>
        <w:spacing w:after="0" w:line="240" w:lineRule="auto"/>
        <w:jc w:val="both"/>
      </w:pPr>
      <w:r>
        <w:t>7. Принцип ответственности участников стратегического планирования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обеспечения национальной безопасности Российской Федерации и за результативность и эффективность решения задач социально-экономического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8. Принцип прозрачности (открытости) стратегического планирования означает, что документы стратегического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w:t>
      </w:r>
    </w:p>
    <w:p w:rsidR="00CE3B75" w:rsidRDefault="00CE3B75" w:rsidP="00CE3B75">
      <w:pPr>
        <w:spacing w:after="0" w:line="240" w:lineRule="auto"/>
        <w:jc w:val="both"/>
      </w:pPr>
    </w:p>
    <w:p w:rsidR="00CE3B75" w:rsidRDefault="00CE3B75" w:rsidP="00CE3B75">
      <w:pPr>
        <w:spacing w:after="0" w:line="240" w:lineRule="auto"/>
        <w:jc w:val="both"/>
      </w:pPr>
      <w:r>
        <w:t>9.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CE3B75" w:rsidRDefault="00CE3B75" w:rsidP="00CE3B75">
      <w:pPr>
        <w:spacing w:after="0" w:line="240" w:lineRule="auto"/>
        <w:jc w:val="both"/>
      </w:pPr>
    </w:p>
    <w:p w:rsidR="00CE3B75" w:rsidRDefault="00CE3B75" w:rsidP="00CE3B75">
      <w:pPr>
        <w:spacing w:after="0" w:line="240" w:lineRule="auto"/>
        <w:jc w:val="both"/>
      </w:pPr>
      <w:r>
        <w:t>10. Принцип ресурсной обеспеченности означает, что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CE3B75" w:rsidRDefault="00CE3B75" w:rsidP="00CE3B75">
      <w:pPr>
        <w:spacing w:after="0" w:line="240" w:lineRule="auto"/>
        <w:jc w:val="both"/>
      </w:pPr>
    </w:p>
    <w:p w:rsidR="00CE3B75" w:rsidRDefault="00CE3B75" w:rsidP="00CE3B75">
      <w:pPr>
        <w:spacing w:after="0" w:line="240" w:lineRule="auto"/>
        <w:jc w:val="both"/>
      </w:pPr>
      <w:r>
        <w:t xml:space="preserve">11. Принцип </w:t>
      </w:r>
      <w:proofErr w:type="spellStart"/>
      <w:r>
        <w:t>измеряемости</w:t>
      </w:r>
      <w:proofErr w:type="spellEnd"/>
      <w:r>
        <w:t xml:space="preserve"> целей означает, что должна быть обеспечена возможность оценки достижения целей социально-экономического развития и обеспечения национальной безопасности Российской Федерации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12. Принцип соответствия показателей целям означает, что показатели, содержащиеся в документах стратегического планирования и дополнительно вводимые при их корректировке, а также при оценке эффективности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должны соответствовать целям социально-экономического развития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13.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объемов и источников их финансирования.</w:t>
      </w:r>
    </w:p>
    <w:p w:rsidR="00CE3B75" w:rsidRDefault="00CE3B75" w:rsidP="00CE3B75">
      <w:pPr>
        <w:spacing w:after="0" w:line="240" w:lineRule="auto"/>
        <w:jc w:val="both"/>
      </w:pPr>
    </w:p>
    <w:p w:rsidR="00CE3B75" w:rsidRDefault="00CE3B75" w:rsidP="00CE3B75">
      <w:pPr>
        <w:spacing w:after="0" w:line="240" w:lineRule="auto"/>
        <w:jc w:val="both"/>
      </w:pPr>
      <w:r>
        <w:t>Статья 8. Задачи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lastRenderedPageBreak/>
        <w:t>Основными задачами стратегического планирования являются:</w:t>
      </w:r>
    </w:p>
    <w:p w:rsidR="00CE3B75" w:rsidRDefault="00CE3B75" w:rsidP="00CE3B75">
      <w:pPr>
        <w:spacing w:after="0" w:line="240" w:lineRule="auto"/>
        <w:jc w:val="both"/>
      </w:pPr>
    </w:p>
    <w:p w:rsidR="00CE3B75" w:rsidRDefault="00CE3B75" w:rsidP="00CE3B75">
      <w:pPr>
        <w:spacing w:after="0" w:line="240" w:lineRule="auto"/>
        <w:jc w:val="both"/>
      </w:pPr>
      <w:r>
        <w:t xml:space="preserve">1) координация государственного и </w:t>
      </w:r>
      <w:proofErr w:type="gramStart"/>
      <w:r>
        <w:t>муниципального стратегического управления</w:t>
      </w:r>
      <w:proofErr w:type="gramEnd"/>
      <w:r>
        <w:t xml:space="preserve"> и мер бюджетной политики;</w:t>
      </w:r>
    </w:p>
    <w:p w:rsidR="00CE3B75" w:rsidRDefault="00CE3B75" w:rsidP="00CE3B75">
      <w:pPr>
        <w:spacing w:after="0" w:line="240" w:lineRule="auto"/>
        <w:jc w:val="both"/>
      </w:pPr>
    </w:p>
    <w:p w:rsidR="00CE3B75" w:rsidRDefault="00CE3B75" w:rsidP="00CE3B75">
      <w:pPr>
        <w:spacing w:after="0" w:line="240" w:lineRule="auto"/>
        <w:jc w:val="both"/>
      </w:pPr>
      <w:r>
        <w:t>2) определение внутренних и внешних условий, тенденций, ограничений, диспропорций, дисбалансов, возможностей, включая финансовые,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определение приоритетов социально-экономической политики, целей и задач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выбор путей и способов достижения целей и решения задач социально-экономической политики Российской Федерации, субъектов Российской Федерации и муниципальных образований и обеспечения национальной безопасности Российской Федерации, обеспечивающих наибольшую эффективность использования необходимых ресурсов;</w:t>
      </w:r>
    </w:p>
    <w:p w:rsidR="00CE3B75" w:rsidRDefault="00CE3B75" w:rsidP="00CE3B75">
      <w:pPr>
        <w:spacing w:after="0" w:line="240" w:lineRule="auto"/>
        <w:jc w:val="both"/>
      </w:pPr>
    </w:p>
    <w:p w:rsidR="00CE3B75" w:rsidRDefault="00CE3B75" w:rsidP="00CE3B75">
      <w:pPr>
        <w:spacing w:after="0" w:line="240" w:lineRule="auto"/>
        <w:jc w:val="both"/>
      </w:pPr>
      <w:r>
        <w:t>5) формирование и проведение комплекса мероприятий, обеспечивающих достижение целей и решение задач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определение ресурсов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координация действий участников стратегического планирования и мероприятий, предусмотренных документами стратегического планирования, по срокам их реализации, ожидаемым результатам и параметрам ресурсного обеспечения;</w:t>
      </w:r>
    </w:p>
    <w:p w:rsidR="00CE3B75" w:rsidRDefault="00CE3B75" w:rsidP="00CE3B75">
      <w:pPr>
        <w:spacing w:after="0" w:line="240" w:lineRule="auto"/>
        <w:jc w:val="both"/>
      </w:pPr>
    </w:p>
    <w:p w:rsidR="00CE3B75" w:rsidRDefault="00CE3B75" w:rsidP="00CE3B75">
      <w:pPr>
        <w:spacing w:after="0" w:line="240" w:lineRule="auto"/>
        <w:jc w:val="both"/>
      </w:pPr>
      <w:r>
        <w:t>8) организация мониторинга и контроля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9) научно-техническое, информационное, ресурсное и кадровое обеспечение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10) создание условий, обеспечивающих вовлечение граждан и хозяйствующих субъектов в процесс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Статья 9. Участники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 Участниками стратегического планирования на федеральном уровне являются:</w:t>
      </w:r>
    </w:p>
    <w:p w:rsidR="00CE3B75" w:rsidRDefault="00CE3B75" w:rsidP="00CE3B75">
      <w:pPr>
        <w:spacing w:after="0" w:line="240" w:lineRule="auto"/>
        <w:jc w:val="both"/>
      </w:pPr>
    </w:p>
    <w:p w:rsidR="00CE3B75" w:rsidRDefault="00CE3B75" w:rsidP="00CE3B75">
      <w:pPr>
        <w:spacing w:after="0" w:line="240" w:lineRule="auto"/>
        <w:jc w:val="both"/>
      </w:pPr>
      <w:r>
        <w:t>1) Президент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Федеральное Собрание Российской Федерации (Совет Федерации и Государственная Дума);</w:t>
      </w:r>
    </w:p>
    <w:p w:rsidR="00CE3B75" w:rsidRDefault="00CE3B75" w:rsidP="00CE3B75">
      <w:pPr>
        <w:spacing w:after="0" w:line="240" w:lineRule="auto"/>
        <w:jc w:val="both"/>
      </w:pPr>
    </w:p>
    <w:p w:rsidR="00CE3B75" w:rsidRDefault="00CE3B75" w:rsidP="00CE3B75">
      <w:pPr>
        <w:spacing w:after="0" w:line="240" w:lineRule="auto"/>
        <w:jc w:val="both"/>
      </w:pPr>
      <w:r>
        <w:t>3) Правительство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Совет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Счетная палата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Центральный банк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федеральные органы исполнительной власти;</w:t>
      </w:r>
    </w:p>
    <w:p w:rsidR="00CE3B75" w:rsidRDefault="00CE3B75" w:rsidP="00CE3B75">
      <w:pPr>
        <w:spacing w:after="0" w:line="240" w:lineRule="auto"/>
        <w:jc w:val="both"/>
      </w:pPr>
    </w:p>
    <w:p w:rsidR="00CE3B75" w:rsidRDefault="00CE3B75" w:rsidP="00CE3B75">
      <w:pPr>
        <w:spacing w:after="0" w:line="240" w:lineRule="auto"/>
        <w:jc w:val="both"/>
      </w:pPr>
      <w:r>
        <w:t>8) иные органы и организации в случаях, предусмотренных нормативными правовыми актами, указанными в статье 2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2. Участниками стратегического планирования на уровне субъекта Российской Федерации являются:</w:t>
      </w:r>
    </w:p>
    <w:p w:rsidR="00CE3B75" w:rsidRDefault="00CE3B75" w:rsidP="00CE3B75">
      <w:pPr>
        <w:spacing w:after="0" w:line="240" w:lineRule="auto"/>
        <w:jc w:val="both"/>
      </w:pPr>
    </w:p>
    <w:p w:rsidR="00CE3B75" w:rsidRDefault="00CE3B75" w:rsidP="00CE3B75">
      <w:pPr>
        <w:spacing w:after="0" w:line="240" w:lineRule="auto"/>
        <w:jc w:val="both"/>
      </w:pPr>
      <w:r>
        <w:t>1) законодательный (представительный) орган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высший исполнительный орган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исполнительные органы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контрольно-счетный орган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иные органы и организации в случаях, предусмотренных нормативными правовыми актами, указанными в статье 2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3. Участниками стратегического планирования на уровне муниципального образования являются органы местного самоуправления, а также муниципальные организации в случаях, предусмотренных муниципальными нормативными правовыми актами.</w:t>
      </w:r>
    </w:p>
    <w:p w:rsidR="00CE3B75" w:rsidRDefault="00CE3B75" w:rsidP="00CE3B75">
      <w:pPr>
        <w:spacing w:after="0" w:line="240" w:lineRule="auto"/>
        <w:jc w:val="both"/>
      </w:pPr>
    </w:p>
    <w:p w:rsidR="00CE3B75" w:rsidRDefault="00CE3B75" w:rsidP="00CE3B75">
      <w:pPr>
        <w:spacing w:after="0" w:line="240" w:lineRule="auto"/>
        <w:jc w:val="both"/>
      </w:pPr>
      <w:r>
        <w:t>Статья 10. Полномочия участников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 Президент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осуществляет руководство государственной политикой в сфере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определяет и уточняет направления, цели и приоритеты социально-экономической политики, цели социально-экономического развития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определяет направления достижения стратегических целей и важнейшие задачи, подлежащие решению;</w:t>
      </w:r>
    </w:p>
    <w:p w:rsidR="00CE3B75" w:rsidRDefault="00CE3B75" w:rsidP="00CE3B75">
      <w:pPr>
        <w:spacing w:after="0" w:line="240" w:lineRule="auto"/>
        <w:jc w:val="both"/>
      </w:pPr>
    </w:p>
    <w:p w:rsidR="00CE3B75" w:rsidRDefault="00CE3B75" w:rsidP="00CE3B75">
      <w:pPr>
        <w:spacing w:after="0" w:line="240" w:lineRule="auto"/>
        <w:jc w:val="both"/>
      </w:pPr>
      <w:r>
        <w:t>4) определяет цели и задачи стратегического управления 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утверждает (одобряет) документы стратегического планирования в сфере обеспечения национальной безопасности Российской Федерации и по другим вопросам, находящимся в ведении Президента Российской Федерации, определяет порядок их разработки и корректировки;</w:t>
      </w:r>
    </w:p>
    <w:p w:rsidR="00CE3B75" w:rsidRDefault="00CE3B75" w:rsidP="00CE3B75">
      <w:pPr>
        <w:spacing w:after="0" w:line="240" w:lineRule="auto"/>
        <w:jc w:val="both"/>
      </w:pPr>
    </w:p>
    <w:p w:rsidR="00CE3B75" w:rsidRDefault="00CE3B75" w:rsidP="00CE3B75">
      <w:pPr>
        <w:spacing w:after="0" w:line="240" w:lineRule="auto"/>
        <w:jc w:val="both"/>
      </w:pPr>
      <w:r>
        <w:t>6) определяет порядок осуществления мониторинга и контроля реализации документов стратегического планирования по вопросам, находящимся в ведении Президента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принимает иные решения в сфере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Палаты Федерального Собрания Российской Федерации осуществляют законодательное регулирование в сфере стратегического планирования, полномочия в соответствии с Федеральным законом от 7 мая 2013 года N 77-ФЗ "О парламентском контроле" и проводят обсуждение стратегии социально-экономического развития Российской Федерации и основных направлений деятельности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Правительство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определяет порядок разработки и корректировки документов стратегического планирования по вопросам, находящимся в ведении Правительства Российской Федерации, и утверждает (одобряет) такие документы;</w:t>
      </w:r>
    </w:p>
    <w:p w:rsidR="00CE3B75" w:rsidRDefault="00CE3B75" w:rsidP="00CE3B75">
      <w:pPr>
        <w:spacing w:after="0" w:line="240" w:lineRule="auto"/>
        <w:jc w:val="both"/>
      </w:pPr>
    </w:p>
    <w:p w:rsidR="00CE3B75" w:rsidRDefault="00CE3B75" w:rsidP="00CE3B75">
      <w:pPr>
        <w:spacing w:after="0" w:line="240" w:lineRule="auto"/>
        <w:jc w:val="both"/>
      </w:pPr>
      <w:r>
        <w:t>2)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 в частности стратегии социально-экономического развития субъекта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определяет цели, задачи и показатели деятельности федеральных органов исполнительной власти, находящихся в ведении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определяет порядок осуществления мониторинга и контроля реализации документов стратегического планирования по вопросам, находящимся в ведении Правительства Российской Федерации, а также порядок подготовки отчетов (докладов) о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5) обеспечивает согласованность и сбалансированность документов стратегического планирования по вопросам, находящимся в ведении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обеспечивает методическое обеспечение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 xml:space="preserve">7) определяет последовательность разработки и </w:t>
      </w:r>
      <w:proofErr w:type="spellStart"/>
      <w:r>
        <w:t>взаимоувязку</w:t>
      </w:r>
      <w:proofErr w:type="spellEnd"/>
      <w:r>
        <w:t xml:space="preserve"> документов стратегического планирования и содержащихся в них показателей, а также порядок формирования системы целевых показателей исходя из приоритетов социально-экономического развития Российской Федерации для разработки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8) определяет порядок ведения федерального государственного реестра документов стратегического планирования,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9) осуществляет контроль за соблюдением нормативных и методических требований к документам стратегического планирования Российской Федерации, включая требования к последовательности и порядку их разработки и корректировки;</w:t>
      </w:r>
    </w:p>
    <w:p w:rsidR="00CE3B75" w:rsidRDefault="00CE3B75" w:rsidP="00CE3B75">
      <w:pPr>
        <w:spacing w:after="0" w:line="240" w:lineRule="auto"/>
        <w:jc w:val="both"/>
      </w:pPr>
    </w:p>
    <w:p w:rsidR="00CE3B75" w:rsidRDefault="00CE3B75" w:rsidP="00CE3B75">
      <w:pPr>
        <w:spacing w:after="0" w:line="240" w:lineRule="auto"/>
        <w:jc w:val="both"/>
      </w:pPr>
      <w:r>
        <w:t>10) осуществляет иные полномочия в сфере стратегического планирования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lastRenderedPageBreak/>
        <w:t>4. Совет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осуществляет стратегическое планирование в области обеспечения национальной безопасности Российской Федерации в соответствии с Федеральным законом от 28 декабря 2010 года N 390-ФЗ "О безопасности", Положением о Совете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осуществляет иные функции в сфере стратегического планирования в соответствии с решениями Президента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Счетная палата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осуществляет полномочия в сфере стратегического планирования в соответствии с Федеральным законом от 5 апреля 2013 года N 41-ФЗ "О Счетной палате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осуществляет иные полномочия в сфере стратегического планирования в соответствии с законодательством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Центральный банк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осуществляет полномочия в сфере стратегического планирования в соответствии с Федеральным законом от 10 июля 2002 года N 86-ФЗ "О Центральном банке Российской Федерации (Банке России)";</w:t>
      </w:r>
    </w:p>
    <w:p w:rsidR="00CE3B75" w:rsidRDefault="00CE3B75" w:rsidP="00CE3B75">
      <w:pPr>
        <w:spacing w:after="0" w:line="240" w:lineRule="auto"/>
        <w:jc w:val="both"/>
      </w:pPr>
    </w:p>
    <w:p w:rsidR="00CE3B75" w:rsidRDefault="00CE3B75" w:rsidP="00CE3B75">
      <w:pPr>
        <w:spacing w:after="0" w:line="240" w:lineRule="auto"/>
        <w:jc w:val="both"/>
      </w:pPr>
      <w:r>
        <w:t>2) осуществляет иные полномочия в сфере стратегического планирования в соответствии с законодательством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Федеральные органы исполнительной власти:</w:t>
      </w:r>
    </w:p>
    <w:p w:rsidR="00CE3B75" w:rsidRDefault="00CE3B75" w:rsidP="00CE3B75">
      <w:pPr>
        <w:spacing w:after="0" w:line="240" w:lineRule="auto"/>
        <w:jc w:val="both"/>
      </w:pPr>
    </w:p>
    <w:p w:rsidR="00CE3B75" w:rsidRDefault="00CE3B75" w:rsidP="00CE3B75">
      <w:pPr>
        <w:spacing w:after="0" w:line="240" w:lineRule="auto"/>
        <w:jc w:val="both"/>
      </w:pPr>
      <w:r>
        <w:t>1) разрабатывают документы стратегического планирования на федеральном уровне,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 указанными в статье 2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2) разрабатывают планы деятельности федеральных органов исполнительной власти и утверждают отчеты об их реализации;</w:t>
      </w:r>
    </w:p>
    <w:p w:rsidR="00CE3B75" w:rsidRDefault="00CE3B75" w:rsidP="00CE3B75">
      <w:pPr>
        <w:spacing w:after="0" w:line="240" w:lineRule="auto"/>
        <w:jc w:val="both"/>
      </w:pPr>
    </w:p>
    <w:p w:rsidR="00CE3B75" w:rsidRDefault="00CE3B75" w:rsidP="00CE3B75">
      <w:pPr>
        <w:spacing w:after="0" w:line="240" w:lineRule="auto"/>
        <w:jc w:val="both"/>
      </w:pPr>
      <w:r>
        <w:t>3) осуществляют мониторинг и контроль реализации документов стратегического планирования на федеральном уровне;</w:t>
      </w:r>
    </w:p>
    <w:p w:rsidR="00CE3B75" w:rsidRDefault="00CE3B75" w:rsidP="00CE3B75">
      <w:pPr>
        <w:spacing w:after="0" w:line="240" w:lineRule="auto"/>
        <w:jc w:val="both"/>
      </w:pPr>
    </w:p>
    <w:p w:rsidR="00CE3B75" w:rsidRDefault="00CE3B75" w:rsidP="00CE3B75">
      <w:pPr>
        <w:spacing w:after="0" w:line="240" w:lineRule="auto"/>
        <w:jc w:val="both"/>
      </w:pPr>
      <w:r>
        <w:t>4)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статье 2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8. Высший исполнительный орган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CE3B75" w:rsidRDefault="00CE3B75" w:rsidP="00CE3B75">
      <w:pPr>
        <w:spacing w:after="0" w:line="240" w:lineRule="auto"/>
        <w:jc w:val="both"/>
      </w:pPr>
    </w:p>
    <w:p w:rsidR="00CE3B75" w:rsidRDefault="00CE3B75" w:rsidP="00CE3B75">
      <w:pPr>
        <w:spacing w:after="0" w:line="240" w:lineRule="auto"/>
        <w:jc w:val="both"/>
      </w:pPr>
      <w:r>
        <w:t>3) определяет порядок методического обеспечения стратегического планирования на уровне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 xml:space="preserve">4) определяет последовательность разработки и </w:t>
      </w:r>
      <w:proofErr w:type="spellStart"/>
      <w:r>
        <w:t>взаимоувязку</w:t>
      </w:r>
      <w:proofErr w:type="spellEnd"/>
      <w:r>
        <w:t xml:space="preserve"> документов стратегического планирования субъекта Российской Федерации и содержащихся в них показателей, а также порядок формирования системы целевых показателей исходя из приоритетов социально-экономического развития субъекта Российской Федерации для разработки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5) определяет цели, задачи и показатели деятельности органов исполнительной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обеспечивает согласованность и сбалансированность документов стратегического планирования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осуществляет мониторинг и контроль реализации документов стратегического планирования по вопросам, находящимся в ведении высшего исполнительного органа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8) определяет порядок подготовки отчетов (докладов) о реализации документов стратегического планирования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9) осуществляет контроль за соблюдением нормативных и методических требований к документам стратегического планирования субъекта Российской Федерации, включая требования к последовательности и порядку их разработки и корректировки;</w:t>
      </w:r>
    </w:p>
    <w:p w:rsidR="00CE3B75" w:rsidRDefault="00CE3B75" w:rsidP="00CE3B75">
      <w:pPr>
        <w:spacing w:after="0" w:line="240" w:lineRule="auto"/>
        <w:jc w:val="both"/>
      </w:pPr>
    </w:p>
    <w:p w:rsidR="00CE3B75" w:rsidRDefault="00CE3B75" w:rsidP="00CE3B75">
      <w:pPr>
        <w:spacing w:after="0" w:line="240" w:lineRule="auto"/>
        <w:jc w:val="both"/>
      </w:pPr>
      <w:r>
        <w:t>10) осуществляет иные полномочия в сфере стратегического планирования в соответствии с федеральными законами, законами и иными нормативными правовыми актами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9. Исполнительные органы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разрабатывают документы стратегического планирования субъекта Российской Федерации,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 указанными в статье 2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2) осуществляют мониторинг и контроль реализации документов стратегического планирования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статье 2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10. Органы местного самоуправления осуществляют полномочия в сфере стратегического планирования в соответствии со статьей 6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Статья 11. Документы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 Документы стратегического планирования разрабатываются в рамках целеполагания,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CE3B75" w:rsidRDefault="00CE3B75" w:rsidP="00CE3B75">
      <w:pPr>
        <w:spacing w:after="0" w:line="240" w:lineRule="auto"/>
        <w:jc w:val="both"/>
      </w:pPr>
    </w:p>
    <w:p w:rsidR="00CE3B75" w:rsidRDefault="00CE3B75" w:rsidP="00CE3B75">
      <w:pPr>
        <w:spacing w:after="0" w:line="240" w:lineRule="auto"/>
        <w:jc w:val="both"/>
      </w:pPr>
      <w:r>
        <w:lastRenderedPageBreak/>
        <w:t>2.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CE3B75" w:rsidRDefault="00CE3B75" w:rsidP="00CE3B75">
      <w:pPr>
        <w:spacing w:after="0" w:line="240" w:lineRule="auto"/>
        <w:jc w:val="both"/>
      </w:pPr>
    </w:p>
    <w:p w:rsidR="00CE3B75" w:rsidRDefault="00CE3B75" w:rsidP="00CE3B75">
      <w:pPr>
        <w:spacing w:after="0" w:line="240" w:lineRule="auto"/>
        <w:jc w:val="both"/>
      </w:pPr>
      <w:r>
        <w:t>3. К документам стратегического планирования, разрабатываемым на федеральном уровне, относятся:</w:t>
      </w:r>
    </w:p>
    <w:p w:rsidR="00CE3B75" w:rsidRDefault="00CE3B75" w:rsidP="00CE3B75">
      <w:pPr>
        <w:spacing w:after="0" w:line="240" w:lineRule="auto"/>
        <w:jc w:val="both"/>
      </w:pPr>
    </w:p>
    <w:p w:rsidR="00CE3B75" w:rsidRDefault="00CE3B75" w:rsidP="00CE3B75">
      <w:pPr>
        <w:spacing w:after="0" w:line="240" w:lineRule="auto"/>
        <w:jc w:val="both"/>
      </w:pPr>
      <w:r>
        <w:t>1) документы стратегического планирования, разрабатываемые в рамках целеполагания, к которым относятся:</w:t>
      </w:r>
    </w:p>
    <w:p w:rsidR="00CE3B75" w:rsidRDefault="00CE3B75" w:rsidP="00CE3B75">
      <w:pPr>
        <w:spacing w:after="0" w:line="240" w:lineRule="auto"/>
        <w:jc w:val="both"/>
      </w:pPr>
    </w:p>
    <w:p w:rsidR="00CE3B75" w:rsidRDefault="00CE3B75" w:rsidP="00CE3B75">
      <w:pPr>
        <w:spacing w:after="0" w:line="240" w:lineRule="auto"/>
        <w:jc w:val="both"/>
      </w:pPr>
      <w:r>
        <w:t>а) ежегодное послание Президента Российской Федерации Федеральному Собранию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б) стратегия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документы стратегического планирования, разрабатываемые в рамках целеполагания по отраслевому и территориальному принципу, к которым относятся:</w:t>
      </w:r>
    </w:p>
    <w:p w:rsidR="00CE3B75" w:rsidRDefault="00CE3B75" w:rsidP="00CE3B75">
      <w:pPr>
        <w:spacing w:after="0" w:line="240" w:lineRule="auto"/>
        <w:jc w:val="both"/>
      </w:pPr>
    </w:p>
    <w:p w:rsidR="00CE3B75" w:rsidRDefault="00CE3B75" w:rsidP="00CE3B75">
      <w:pPr>
        <w:spacing w:after="0" w:line="240" w:lineRule="auto"/>
        <w:jc w:val="both"/>
      </w:pPr>
      <w:r>
        <w:t>а) отраслевые документы стратегического планирования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б) стратегия пространственного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в) стратегии социально-экономического развития макрорегионов;</w:t>
      </w:r>
    </w:p>
    <w:p w:rsidR="00CE3B75" w:rsidRDefault="00CE3B75" w:rsidP="00CE3B75">
      <w:pPr>
        <w:spacing w:after="0" w:line="240" w:lineRule="auto"/>
        <w:jc w:val="both"/>
      </w:pPr>
    </w:p>
    <w:p w:rsidR="00CE3B75" w:rsidRDefault="00CE3B75" w:rsidP="00CE3B75">
      <w:pPr>
        <w:spacing w:after="0" w:line="240" w:lineRule="auto"/>
        <w:jc w:val="both"/>
      </w:pPr>
      <w:r>
        <w:t>3) документы стратегического планирования, разрабатываемые в рамках прогнозирования, к которым относятся:</w:t>
      </w:r>
    </w:p>
    <w:p w:rsidR="00CE3B75" w:rsidRDefault="00CE3B75" w:rsidP="00CE3B75">
      <w:pPr>
        <w:spacing w:after="0" w:line="240" w:lineRule="auto"/>
        <w:jc w:val="both"/>
      </w:pPr>
    </w:p>
    <w:p w:rsidR="00CE3B75" w:rsidRDefault="00CE3B75" w:rsidP="00CE3B75">
      <w:pPr>
        <w:spacing w:after="0" w:line="240" w:lineRule="auto"/>
        <w:jc w:val="both"/>
      </w:pPr>
      <w:r>
        <w:t>а) прогноз научно-технологического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б) стратегический прогноз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в) прогноз социально-экономического развития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г) бюджетный прогноз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д) прогноз социально-экономического развития Российской Федерации на среднесрочный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4) документы стратегического планирования, разрабатываемые в рамках планирования и программирования, к которым относятся:</w:t>
      </w:r>
    </w:p>
    <w:p w:rsidR="00CE3B75" w:rsidRDefault="00CE3B75" w:rsidP="00CE3B75">
      <w:pPr>
        <w:spacing w:after="0" w:line="240" w:lineRule="auto"/>
        <w:jc w:val="both"/>
      </w:pPr>
    </w:p>
    <w:p w:rsidR="00CE3B75" w:rsidRDefault="00CE3B75" w:rsidP="00CE3B75">
      <w:pPr>
        <w:spacing w:after="0" w:line="240" w:lineRule="auto"/>
        <w:jc w:val="both"/>
      </w:pPr>
      <w:r>
        <w:t>а) основные направления деятельности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б) государственные программы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в) государственная программа вооружения;</w:t>
      </w:r>
    </w:p>
    <w:p w:rsidR="00CE3B75" w:rsidRDefault="00CE3B75" w:rsidP="00CE3B75">
      <w:pPr>
        <w:spacing w:after="0" w:line="240" w:lineRule="auto"/>
        <w:jc w:val="both"/>
      </w:pPr>
    </w:p>
    <w:p w:rsidR="00CE3B75" w:rsidRDefault="00CE3B75" w:rsidP="00CE3B75">
      <w:pPr>
        <w:spacing w:after="0" w:line="240" w:lineRule="auto"/>
        <w:jc w:val="both"/>
      </w:pPr>
      <w:r>
        <w:t>г) схемы территориального планирования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д) планы деятельности федеральных органов исполнительной власти.</w:t>
      </w:r>
    </w:p>
    <w:p w:rsidR="00CE3B75" w:rsidRDefault="00CE3B75" w:rsidP="00CE3B75">
      <w:pPr>
        <w:spacing w:after="0" w:line="240" w:lineRule="auto"/>
        <w:jc w:val="both"/>
      </w:pPr>
    </w:p>
    <w:p w:rsidR="00CE3B75" w:rsidRDefault="00CE3B75" w:rsidP="00CE3B75">
      <w:pPr>
        <w:spacing w:after="0" w:line="240" w:lineRule="auto"/>
        <w:jc w:val="both"/>
      </w:pPr>
      <w:r>
        <w:lastRenderedPageBreak/>
        <w:t>4. К документам стратегического планирования, разрабатываемым на уровне субъекта Российской Федерации, относятся:</w:t>
      </w:r>
    </w:p>
    <w:p w:rsidR="00CE3B75" w:rsidRDefault="00CE3B75" w:rsidP="00CE3B75">
      <w:pPr>
        <w:spacing w:after="0" w:line="240" w:lineRule="auto"/>
        <w:jc w:val="both"/>
      </w:pPr>
    </w:p>
    <w:p w:rsidR="00CE3B75" w:rsidRDefault="00CE3B75" w:rsidP="00CE3B75">
      <w:pPr>
        <w:spacing w:after="0" w:line="240" w:lineRule="auto"/>
        <w:jc w:val="both"/>
      </w:pPr>
      <w:r>
        <w:t>1) документ стратегического планирования, разрабатываемый в рамках целеполагания, - стратегия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документы стратегического планирования, разрабатываемые в рамках прогнозирования, к которым относятся:</w:t>
      </w:r>
    </w:p>
    <w:p w:rsidR="00CE3B75" w:rsidRDefault="00CE3B75" w:rsidP="00CE3B75">
      <w:pPr>
        <w:spacing w:after="0" w:line="240" w:lineRule="auto"/>
        <w:jc w:val="both"/>
      </w:pPr>
    </w:p>
    <w:p w:rsidR="00CE3B75" w:rsidRDefault="00CE3B75" w:rsidP="00CE3B75">
      <w:pPr>
        <w:spacing w:after="0" w:line="240" w:lineRule="auto"/>
        <w:jc w:val="both"/>
      </w:pPr>
      <w:r>
        <w:t>а) прогноз социально-экономического развития субъекта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б) бюджетный прогноз субъекта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в) прогноз социально-экономического развития субъекта Российской Федерации на среднесрочный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3) документы стратегического планирования, разрабатываемые в рамках планирования и программирования, к которым относятся:</w:t>
      </w:r>
    </w:p>
    <w:p w:rsidR="00CE3B75" w:rsidRDefault="00CE3B75" w:rsidP="00CE3B75">
      <w:pPr>
        <w:spacing w:after="0" w:line="240" w:lineRule="auto"/>
        <w:jc w:val="both"/>
      </w:pPr>
    </w:p>
    <w:p w:rsidR="00CE3B75" w:rsidRDefault="00CE3B75" w:rsidP="00CE3B75">
      <w:pPr>
        <w:spacing w:after="0" w:line="240" w:lineRule="auto"/>
        <w:jc w:val="both"/>
      </w:pPr>
      <w:r>
        <w:t>а) план мероприятий по реализации стратегии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б) государственные программы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в) схема территориального планирования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К документам стратегического планирования, разрабатываемым на уровне муниципального образования, относятся:</w:t>
      </w:r>
    </w:p>
    <w:p w:rsidR="00CE3B75" w:rsidRDefault="00CE3B75" w:rsidP="00CE3B75">
      <w:pPr>
        <w:spacing w:after="0" w:line="240" w:lineRule="auto"/>
        <w:jc w:val="both"/>
      </w:pPr>
    </w:p>
    <w:p w:rsidR="00CE3B75" w:rsidRDefault="00CE3B75" w:rsidP="00CE3B75">
      <w:pPr>
        <w:spacing w:after="0" w:line="240" w:lineRule="auto"/>
        <w:jc w:val="both"/>
      </w:pPr>
      <w:r>
        <w:t>1) стратегия социально-экономического развития муниципального образования;</w:t>
      </w:r>
    </w:p>
    <w:p w:rsidR="00CE3B75" w:rsidRDefault="00CE3B75" w:rsidP="00CE3B75">
      <w:pPr>
        <w:spacing w:after="0" w:line="240" w:lineRule="auto"/>
        <w:jc w:val="both"/>
      </w:pPr>
    </w:p>
    <w:p w:rsidR="00CE3B75" w:rsidRDefault="00CE3B75" w:rsidP="00CE3B75">
      <w:pPr>
        <w:spacing w:after="0" w:line="240" w:lineRule="auto"/>
        <w:jc w:val="both"/>
      </w:pPr>
      <w:r>
        <w:t>2) план мероприятий по реализации стратегии социально-экономического развития муниципального образования;</w:t>
      </w:r>
    </w:p>
    <w:p w:rsidR="00CE3B75" w:rsidRDefault="00CE3B75" w:rsidP="00CE3B75">
      <w:pPr>
        <w:spacing w:after="0" w:line="240" w:lineRule="auto"/>
        <w:jc w:val="both"/>
      </w:pPr>
    </w:p>
    <w:p w:rsidR="00CE3B75" w:rsidRDefault="00CE3B75" w:rsidP="00CE3B75">
      <w:pPr>
        <w:spacing w:after="0" w:line="240" w:lineRule="auto"/>
        <w:jc w:val="both"/>
      </w:pPr>
      <w:r>
        <w:t>3) прогноз социально-экономического развития муниципального образования на среднесрочный или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4) бюджетный прогноз муниципального образования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5) муниципальная программа.</w:t>
      </w:r>
    </w:p>
    <w:p w:rsidR="00CE3B75" w:rsidRDefault="00CE3B75" w:rsidP="00CE3B75">
      <w:pPr>
        <w:spacing w:after="0" w:line="240" w:lineRule="auto"/>
        <w:jc w:val="both"/>
      </w:pPr>
    </w:p>
    <w:p w:rsidR="00CE3B75" w:rsidRDefault="00CE3B75" w:rsidP="00CE3B75">
      <w:pPr>
        <w:spacing w:after="0" w:line="240" w:lineRule="auto"/>
        <w:jc w:val="both"/>
      </w:pPr>
      <w:r>
        <w:t>6. В соответствии с требованиями к порядку разработки, утверждения (одобрения) и содержанию документов стратегического планирования, установленными настоящим Федеральным законом, последовательность и порядок разработки документов стратегического планирования и их содержание определяются:</w:t>
      </w:r>
    </w:p>
    <w:p w:rsidR="00CE3B75" w:rsidRDefault="00CE3B75" w:rsidP="00CE3B75">
      <w:pPr>
        <w:spacing w:after="0" w:line="240" w:lineRule="auto"/>
        <w:jc w:val="both"/>
      </w:pPr>
    </w:p>
    <w:p w:rsidR="00CE3B75" w:rsidRDefault="00CE3B75" w:rsidP="00CE3B75">
      <w:pPr>
        <w:spacing w:after="0" w:line="240" w:lineRule="auto"/>
        <w:jc w:val="both"/>
      </w:pPr>
      <w:r>
        <w:t>1) на федеральном уровне Президентом Российской Федерации и Правительством Российской Федерации согласно их компетенции;</w:t>
      </w:r>
    </w:p>
    <w:p w:rsidR="00CE3B75" w:rsidRDefault="00CE3B75" w:rsidP="00CE3B75">
      <w:pPr>
        <w:spacing w:after="0" w:line="240" w:lineRule="auto"/>
        <w:jc w:val="both"/>
      </w:pPr>
    </w:p>
    <w:p w:rsidR="00CE3B75" w:rsidRDefault="00CE3B75" w:rsidP="00CE3B75">
      <w:pPr>
        <w:spacing w:after="0" w:line="240" w:lineRule="auto"/>
        <w:jc w:val="both"/>
      </w:pPr>
      <w:r>
        <w:t>2) на уровне субъекта Российской Федерации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lastRenderedPageBreak/>
        <w:t>3) 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rsidR="00CE3B75" w:rsidRDefault="00CE3B75" w:rsidP="00CE3B75">
      <w:pPr>
        <w:spacing w:after="0" w:line="240" w:lineRule="auto"/>
        <w:jc w:val="both"/>
      </w:pPr>
    </w:p>
    <w:p w:rsidR="00CE3B75" w:rsidRDefault="00CE3B75" w:rsidP="00CE3B75">
      <w:pPr>
        <w:spacing w:after="0" w:line="240" w:lineRule="auto"/>
        <w:jc w:val="both"/>
      </w:pPr>
      <w:r>
        <w:t>7.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CE3B75" w:rsidRDefault="00CE3B75" w:rsidP="00CE3B75">
      <w:pPr>
        <w:spacing w:after="0" w:line="240" w:lineRule="auto"/>
        <w:jc w:val="both"/>
      </w:pPr>
    </w:p>
    <w:p w:rsidR="00CE3B75" w:rsidRDefault="00CE3B75" w:rsidP="00CE3B75">
      <w:pPr>
        <w:spacing w:after="0" w:line="240" w:lineRule="auto"/>
        <w:jc w:val="both"/>
      </w:pPr>
      <w:r>
        <w:t>Статья 12. Государственная регистрация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CE3B75" w:rsidRDefault="00CE3B75" w:rsidP="00CE3B75">
      <w:pPr>
        <w:spacing w:after="0" w:line="240" w:lineRule="auto"/>
        <w:jc w:val="both"/>
      </w:pPr>
    </w:p>
    <w:p w:rsidR="00CE3B75" w:rsidRDefault="00CE3B75" w:rsidP="00CE3B75">
      <w:pPr>
        <w:spacing w:after="0" w:line="240" w:lineRule="auto"/>
        <w:jc w:val="both"/>
      </w:pPr>
      <w:r>
        <w:t>2. Федеральный государственный реестр документов стратегического планирования создается федеральным органом исполнительной власти, определяемым Правительством Российской Федерации, в порядке и сроки, установленные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Руководители федеральных органов государственной власти,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Статья 13. Общественное обсуждение проектов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CE3B75" w:rsidRDefault="00CE3B75" w:rsidP="00CE3B75">
      <w:pPr>
        <w:spacing w:after="0" w:line="240" w:lineRule="auto"/>
        <w:jc w:val="both"/>
      </w:pPr>
    </w:p>
    <w:p w:rsidR="00CE3B75" w:rsidRDefault="00CE3B75" w:rsidP="00CE3B75">
      <w:pPr>
        <w:spacing w:after="0" w:line="240" w:lineRule="auto"/>
        <w:jc w:val="both"/>
      </w:pPr>
      <w:r>
        <w:t>2. Форма,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или органа местного самоуправления.</w:t>
      </w:r>
    </w:p>
    <w:p w:rsidR="00CE3B75" w:rsidRDefault="00CE3B75" w:rsidP="00CE3B75">
      <w:pPr>
        <w:spacing w:after="0" w:line="240" w:lineRule="auto"/>
        <w:jc w:val="both"/>
      </w:pPr>
    </w:p>
    <w:p w:rsidR="00CE3B75" w:rsidRDefault="00CE3B75" w:rsidP="00CE3B75">
      <w:pPr>
        <w:spacing w:after="0" w:line="240" w:lineRule="auto"/>
        <w:jc w:val="both"/>
      </w:pPr>
      <w:r>
        <w:t>3. Замечания и предложения, поступившие в ходе общественного обсуждения проекта документа стратегического планирования, должны быть рассмотрены федеральным органом исполнительной власти, органом исполнительной власти субъекта Российской Федерации или органом местного самоуправления, ответственными за разработку документа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4.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(далее - сеть "Интернет").</w:t>
      </w:r>
    </w:p>
    <w:p w:rsidR="00CE3B75" w:rsidRDefault="00CE3B75" w:rsidP="00CE3B75">
      <w:pPr>
        <w:spacing w:after="0" w:line="240" w:lineRule="auto"/>
        <w:jc w:val="both"/>
      </w:pPr>
    </w:p>
    <w:p w:rsidR="00CE3B75" w:rsidRDefault="00CE3B75" w:rsidP="00CE3B75">
      <w:pPr>
        <w:spacing w:after="0" w:line="240" w:lineRule="auto"/>
        <w:jc w:val="both"/>
      </w:pPr>
      <w:r>
        <w:t>Статья 14. Информационное обеспечение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 xml:space="preserve">1.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 содержащейся в федеральных, региональных и </w:t>
      </w:r>
      <w:proofErr w:type="gramStart"/>
      <w:r>
        <w:t>муниципальных информационных ресурсах</w:t>
      </w:r>
      <w:proofErr w:type="gramEnd"/>
      <w:r>
        <w:t xml:space="preserve"> и системах, данных </w:t>
      </w:r>
      <w:r>
        <w:lastRenderedPageBreak/>
        <w:t>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w:t>
      </w:r>
    </w:p>
    <w:p w:rsidR="00CE3B75" w:rsidRDefault="00CE3B75" w:rsidP="00CE3B75">
      <w:pPr>
        <w:spacing w:after="0" w:line="240" w:lineRule="auto"/>
        <w:jc w:val="both"/>
      </w:pPr>
    </w:p>
    <w:p w:rsidR="00CE3B75" w:rsidRDefault="00CE3B75" w:rsidP="00CE3B75">
      <w:pPr>
        <w:spacing w:after="0" w:line="240" w:lineRule="auto"/>
        <w:jc w:val="both"/>
      </w:pPr>
      <w:r>
        <w:t>2. Федеральная информационная система стратегического планирования используется в целях:</w:t>
      </w:r>
    </w:p>
    <w:p w:rsidR="00CE3B75" w:rsidRDefault="00CE3B75" w:rsidP="00CE3B75">
      <w:pPr>
        <w:spacing w:after="0" w:line="240" w:lineRule="auto"/>
        <w:jc w:val="both"/>
      </w:pPr>
    </w:p>
    <w:p w:rsidR="00CE3B75" w:rsidRDefault="00CE3B75" w:rsidP="00CE3B75">
      <w:pPr>
        <w:spacing w:after="0" w:line="240" w:lineRule="auto"/>
        <w:jc w:val="both"/>
      </w:pPr>
      <w:r>
        <w:t>1) государственной регистрации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ведения федерального государственного реестра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3) мониторинга и контроля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4) мониторинга и контроля показателей социально-экономического развития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мониторинга эффективности деятельности участников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6) доступа участников стратегического планирования, юридических и физических лиц к документам стратегического планирования, осуществляемого с использованием единой системы идентификации и аутентификации;</w:t>
      </w:r>
    </w:p>
    <w:p w:rsidR="00CE3B75" w:rsidRDefault="00CE3B75" w:rsidP="00CE3B75">
      <w:pPr>
        <w:spacing w:after="0" w:line="240" w:lineRule="auto"/>
        <w:jc w:val="both"/>
      </w:pPr>
    </w:p>
    <w:p w:rsidR="00CE3B75" w:rsidRDefault="00CE3B75" w:rsidP="00CE3B75">
      <w:pPr>
        <w:spacing w:after="0" w:line="240" w:lineRule="auto"/>
        <w:jc w:val="both"/>
      </w:pPr>
      <w:r>
        <w:t>7) разработки, общественного обсуждения и согласования проектов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8) информационно-аналитического обеспечения участников стратегического планирования при решении ими задач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3. Порядок функционирования федеральной информационной системы стратегического планирования, требования к технологическим и лингвистическим средствам, в том числе требования к обеспечению автоматизации процессов сбора, обработки информации,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Оператора федеральной информационной системы стратегического планирования определяет Правительство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Оператор федеральной информационной системы стратегического планирования осуществляет ее создание, эксплуатацию и совершенствование в порядке, установленном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Требования к пользователям федеральной информационной системы стратегического планирования, обладателям информации, содержащейся в ней,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CE3B75" w:rsidRDefault="00CE3B75" w:rsidP="00CE3B75">
      <w:pPr>
        <w:spacing w:after="0" w:line="240" w:lineRule="auto"/>
        <w:jc w:val="both"/>
      </w:pPr>
    </w:p>
    <w:p w:rsidR="00CE3B75" w:rsidRDefault="00CE3B75" w:rsidP="00CE3B75">
      <w:pPr>
        <w:spacing w:after="0" w:line="240" w:lineRule="auto"/>
        <w:jc w:val="both"/>
      </w:pPr>
      <w:r>
        <w:t>Глава 4. Документы стратегического планирования, разрабатываемые в рамках целеполагания на федеральном уровне</w:t>
      </w:r>
    </w:p>
    <w:p w:rsidR="00CE3B75" w:rsidRDefault="00CE3B75" w:rsidP="00CE3B75">
      <w:pPr>
        <w:spacing w:after="0" w:line="240" w:lineRule="auto"/>
        <w:jc w:val="both"/>
      </w:pPr>
    </w:p>
    <w:p w:rsidR="00CE3B75" w:rsidRDefault="00CE3B75" w:rsidP="00CE3B75">
      <w:pPr>
        <w:spacing w:after="0" w:line="240" w:lineRule="auto"/>
        <w:jc w:val="both"/>
      </w:pPr>
      <w:r>
        <w:t>Статья 15. Ежегодное послание Президента Российской Федерации Федеральному Собранию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 xml:space="preserve">1.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w:t>
      </w:r>
      <w:r>
        <w:lastRenderedPageBreak/>
        <w:t>государства является основой для определения стратегических целей и приоритетов социально-экономического развития и обеспечения национальной безопасности Российской Федерации, определения направления достижения указанных целей, важнейших задач, подлежащих решению, а также для разработки других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 в которых определяются стратегические цели и приоритеты социально-экономического развития и обеспечения национальной безопасности Российской Федерации, направления достижения указанных целей и решения важнейших задач в сфере социально-экономического развития и обеспечения национальной безопасности Российской Федерации, а также документы стратегического планирования, подлежащие разработке.</w:t>
      </w:r>
    </w:p>
    <w:p w:rsidR="00CE3B75" w:rsidRDefault="00CE3B75" w:rsidP="00CE3B75">
      <w:pPr>
        <w:spacing w:after="0" w:line="240" w:lineRule="auto"/>
        <w:jc w:val="both"/>
      </w:pPr>
    </w:p>
    <w:p w:rsidR="00CE3B75" w:rsidRDefault="00CE3B75" w:rsidP="00CE3B75">
      <w:pPr>
        <w:spacing w:after="0" w:line="240" w:lineRule="auto"/>
        <w:jc w:val="both"/>
      </w:pPr>
      <w:r>
        <w:t>Статья 16. Стратегия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Стратегия социально-экономического развития Российской Федерации разрабатывается каждые шесть лет на период, не превышающий периода, на который разрабатывается прогноз социально-экономического развития Российской Федерации на долгосрочный период,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совместно с другими участниками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Стратегия социально-экономического развития Российской Федерации утверждается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Стратегия социально-экономического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с учетом прогноза социально-экономического развития Российской Федерации на долгосрочный период и бюджетного прогноза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4. Порядок разработки и корректировки стратегии социально-экономического развития Российской Федерации определяется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стратегии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Корректировка стратегии социально-экономического развития Российской Федерации осуществляется по решению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Стратегия социально-экономического развития Российской Федерации содержит:</w:t>
      </w:r>
    </w:p>
    <w:p w:rsidR="00CE3B75" w:rsidRDefault="00CE3B75" w:rsidP="00CE3B75">
      <w:pPr>
        <w:spacing w:after="0" w:line="240" w:lineRule="auto"/>
        <w:jc w:val="both"/>
      </w:pPr>
    </w:p>
    <w:p w:rsidR="00CE3B75" w:rsidRDefault="00CE3B75" w:rsidP="00CE3B75">
      <w:pPr>
        <w:spacing w:after="0" w:line="240" w:lineRule="auto"/>
        <w:jc w:val="both"/>
      </w:pPr>
      <w:r>
        <w:t>1) оценку текущей социально-экономической ситуации и степени достижения целей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 xml:space="preserve">2) определение целей социально-экономического развития Российской Федерации и целевых показателей на долгосрочный период, а также условий, факторов их достижения и ограничений и </w:t>
      </w:r>
      <w:r>
        <w:lastRenderedPageBreak/>
        <w:t>рисков при их достижении с учетом задач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определение основных приоритетов и задач социально-экономической политики на долгосрочный период, обеспечивающих достижение целей социально-экономического развития Российской Федерации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приоритеты и направления регионального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оценку позиций Российской Федерации в мировой экономике и их изменения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6) обоснование основных реформ и программ, необходимых для достижения целей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основные направления, мероприятия и механизмы реализации стратегии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8) иные положения, определенные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8. Стратегия социально-экономического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17. Документы в сфере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Документы в сфере обеспечения национальной безопасности Российской Федерации, требования к их содержанию, порядок их разработки, экспертизы и корректировки, критерии и показатели состояния национальной безопасности Российской Федерации,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Документы в сфере обеспечения национальной безопасности Российской Федерации по предложению Совета Безопасности Российской Федерации утверждаются (одобряются) Президентом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Независимая экспертиза документов в сфере обеспечения национальной безопасности Российской Федерации осуществляется в порядке, установленном Президентом Российской Федерации, с учетом ограничений, предусмотренных законодательством Российской Федерации о государственной, коммерческой, служебной и иной охраняемой законом тайне.</w:t>
      </w:r>
    </w:p>
    <w:p w:rsidR="00CE3B75" w:rsidRDefault="00CE3B75" w:rsidP="00CE3B75">
      <w:pPr>
        <w:spacing w:after="0" w:line="240" w:lineRule="auto"/>
        <w:jc w:val="both"/>
      </w:pPr>
    </w:p>
    <w:p w:rsidR="00CE3B75" w:rsidRDefault="00CE3B75" w:rsidP="00CE3B75">
      <w:pPr>
        <w:spacing w:after="0" w:line="240" w:lineRule="auto"/>
        <w:jc w:val="both"/>
      </w:pPr>
      <w:r>
        <w:t>4.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18. Стратегия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Стратегия национальной безопасности Российской Федерации -документ в сфере обеспечения национальной безопасности Российской Федерации,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 не превышающий периода, на который разработан стратегический прогноз Российской Федерации, и корректируется каждые шесть лет.</w:t>
      </w:r>
    </w:p>
    <w:p w:rsidR="00CE3B75" w:rsidRDefault="00CE3B75" w:rsidP="00CE3B75">
      <w:pPr>
        <w:spacing w:after="0" w:line="240" w:lineRule="auto"/>
        <w:jc w:val="both"/>
      </w:pPr>
    </w:p>
    <w:p w:rsidR="00CE3B75" w:rsidRDefault="00CE3B75" w:rsidP="00CE3B75">
      <w:pPr>
        <w:spacing w:after="0" w:line="240" w:lineRule="auto"/>
        <w:jc w:val="both"/>
      </w:pPr>
      <w:r>
        <w:lastRenderedPageBreak/>
        <w:t>2.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Стратегия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содержит приоритеты, цели и меры в области внутренней и внешней политики в сфере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3)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определяет организационные, нормативные правовые и информационные основы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содержит основные показатели состояния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содержит иные положения, определенные Президентом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 в котором определяются порядок действий и меры по обеспечению национальной безопасности Российской Федерации. Стратегия национальной безопасности Российской Федерации является основой для конструктивного взаимодействия органов государственной власти, организаций и общественных объединений в целях защиты национальных интересов Российской Федерации и обеспечения безопасности личности, общества и государства.</w:t>
      </w:r>
    </w:p>
    <w:p w:rsidR="00CE3B75" w:rsidRDefault="00CE3B75" w:rsidP="00CE3B75">
      <w:pPr>
        <w:spacing w:after="0" w:line="240" w:lineRule="auto"/>
        <w:jc w:val="both"/>
      </w:pPr>
    </w:p>
    <w:p w:rsidR="00CE3B75" w:rsidRDefault="00CE3B75" w:rsidP="00CE3B75">
      <w:pPr>
        <w:spacing w:after="0" w:line="240" w:lineRule="auto"/>
        <w:jc w:val="both"/>
      </w:pPr>
      <w:r>
        <w:t>5.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Порядок разработки и корректировки стратегии национальной безопасности Российской Федерации определяется Президентом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8.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Глава 5. Документы стратегического планирования, разрабатываемые в рамках целеполагания по отраслевому и территориальному принципу на федеральном уровне</w:t>
      </w:r>
    </w:p>
    <w:p w:rsidR="00CE3B75" w:rsidRDefault="00CE3B75" w:rsidP="00CE3B75">
      <w:pPr>
        <w:spacing w:after="0" w:line="240" w:lineRule="auto"/>
        <w:jc w:val="both"/>
      </w:pPr>
    </w:p>
    <w:p w:rsidR="00CE3B75" w:rsidRDefault="00CE3B75" w:rsidP="00CE3B75">
      <w:pPr>
        <w:spacing w:after="0" w:line="240" w:lineRule="auto"/>
        <w:jc w:val="both"/>
      </w:pPr>
      <w:r>
        <w:t>Статья 19. Отраслевые документы стратегического планирования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lastRenderedPageBreak/>
        <w:t>1. Отраслевые документы стратегического планирования Российской Федерации разрабатываются на период, не превышающий периода, на который разрабатывается прогноз социально-экономического развития Российской Федерации на долгосрочный период,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пространственного развития Российской Федерации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2. Отраслевые документы стратегического планирования Российской Федерации являются документами, определяющими развитие определенной сферы или отрасли экономики, а также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CE3B75" w:rsidRDefault="00CE3B75" w:rsidP="00CE3B75">
      <w:pPr>
        <w:spacing w:after="0" w:line="240" w:lineRule="auto"/>
        <w:jc w:val="both"/>
      </w:pPr>
    </w:p>
    <w:p w:rsidR="00CE3B75" w:rsidRDefault="00CE3B75" w:rsidP="00CE3B75">
      <w:pPr>
        <w:spacing w:after="0" w:line="240" w:lineRule="auto"/>
        <w:jc w:val="both"/>
      </w:pPr>
      <w:r>
        <w:t>3.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К отраслевым документам стратегического планирования Российской Федерации относятся:</w:t>
      </w:r>
    </w:p>
    <w:p w:rsidR="00CE3B75" w:rsidRDefault="00CE3B75" w:rsidP="00CE3B75">
      <w:pPr>
        <w:spacing w:after="0" w:line="240" w:lineRule="auto"/>
        <w:jc w:val="both"/>
      </w:pPr>
    </w:p>
    <w:p w:rsidR="00CE3B75" w:rsidRDefault="00CE3B75" w:rsidP="00CE3B75">
      <w:pPr>
        <w:spacing w:after="0" w:line="240" w:lineRule="auto"/>
        <w:jc w:val="both"/>
      </w:pPr>
      <w:r>
        <w:t>1) отраслевые стратегии, в том числе схемы и стратегии развития отраслей экономики и сфер государственного управления;</w:t>
      </w:r>
    </w:p>
    <w:p w:rsidR="00CE3B75" w:rsidRDefault="00CE3B75" w:rsidP="00CE3B75">
      <w:pPr>
        <w:spacing w:after="0" w:line="240" w:lineRule="auto"/>
        <w:jc w:val="both"/>
      </w:pPr>
    </w:p>
    <w:p w:rsidR="00CE3B75" w:rsidRDefault="00CE3B75" w:rsidP="00CE3B75">
      <w:pPr>
        <w:spacing w:after="0" w:line="240" w:lineRule="auto"/>
        <w:jc w:val="both"/>
      </w:pPr>
      <w:r>
        <w:t>2) стратегии отдельных сфер социально-экономического развития;</w:t>
      </w:r>
    </w:p>
    <w:p w:rsidR="00CE3B75" w:rsidRDefault="00CE3B75" w:rsidP="00CE3B75">
      <w:pPr>
        <w:spacing w:after="0" w:line="240" w:lineRule="auto"/>
        <w:jc w:val="both"/>
      </w:pPr>
    </w:p>
    <w:p w:rsidR="00CE3B75" w:rsidRDefault="00CE3B75" w:rsidP="00CE3B75">
      <w:pPr>
        <w:spacing w:after="0" w:line="240" w:lineRule="auto"/>
        <w:jc w:val="both"/>
      </w:pPr>
      <w:r>
        <w:t>3) иные документы стратегического планирования,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Для совокупности отраслей социально-экономического развития или сфер государственного управления разрабатываются межотраслевые стратегии.</w:t>
      </w:r>
    </w:p>
    <w:p w:rsidR="00CE3B75" w:rsidRDefault="00CE3B75" w:rsidP="00CE3B75">
      <w:pPr>
        <w:spacing w:after="0" w:line="240" w:lineRule="auto"/>
        <w:jc w:val="both"/>
      </w:pPr>
    </w:p>
    <w:p w:rsidR="00CE3B75" w:rsidRDefault="00CE3B75" w:rsidP="00CE3B75">
      <w:pPr>
        <w:spacing w:after="0" w:line="240" w:lineRule="auto"/>
        <w:jc w:val="both"/>
      </w:pPr>
      <w:r>
        <w:t>6. В топливно-энергетических и транспортных отраслях разрабатываются генеральные схемы, детализирующие отраслевые и межотраслевые стратегии.</w:t>
      </w:r>
    </w:p>
    <w:p w:rsidR="00CE3B75" w:rsidRDefault="00CE3B75" w:rsidP="00CE3B75">
      <w:pPr>
        <w:spacing w:after="0" w:line="240" w:lineRule="auto"/>
        <w:jc w:val="both"/>
      </w:pPr>
    </w:p>
    <w:p w:rsidR="00CE3B75" w:rsidRDefault="00CE3B75" w:rsidP="00CE3B75">
      <w:pPr>
        <w:spacing w:after="0" w:line="240" w:lineRule="auto"/>
        <w:jc w:val="both"/>
      </w:pPr>
      <w:r>
        <w:t>7. Отраслевые документы стратегического планирования Российской Федерации содержат:</w:t>
      </w:r>
    </w:p>
    <w:p w:rsidR="00CE3B75" w:rsidRDefault="00CE3B75" w:rsidP="00CE3B75">
      <w:pPr>
        <w:spacing w:after="0" w:line="240" w:lineRule="auto"/>
        <w:jc w:val="both"/>
      </w:pPr>
    </w:p>
    <w:p w:rsidR="00CE3B75" w:rsidRDefault="00CE3B75" w:rsidP="00CE3B75">
      <w:pPr>
        <w:spacing w:after="0" w:line="240" w:lineRule="auto"/>
        <w:jc w:val="both"/>
      </w:pPr>
      <w:r>
        <w:t>1) оценку состояния соответствующей сферы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показатели развития соответствующей сферы социально-экономического развития по одному или нескольким вариантам прогноза социально-экономического развития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3) приоритеты, цели, задачи и показатели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CE3B75" w:rsidRDefault="00CE3B75" w:rsidP="00CE3B75">
      <w:pPr>
        <w:spacing w:after="0" w:line="240" w:lineRule="auto"/>
        <w:jc w:val="both"/>
      </w:pPr>
    </w:p>
    <w:p w:rsidR="00CE3B75" w:rsidRDefault="00CE3B75" w:rsidP="00CE3B75">
      <w:pPr>
        <w:spacing w:after="0" w:line="240" w:lineRule="auto"/>
        <w:jc w:val="both"/>
      </w:pPr>
      <w:r>
        <w:t>8.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w:t>
      </w:r>
    </w:p>
    <w:p w:rsidR="00CE3B75" w:rsidRDefault="00CE3B75" w:rsidP="00CE3B75">
      <w:pPr>
        <w:spacing w:after="0" w:line="240" w:lineRule="auto"/>
        <w:jc w:val="both"/>
      </w:pPr>
    </w:p>
    <w:p w:rsidR="00CE3B75" w:rsidRDefault="00CE3B75" w:rsidP="00CE3B75">
      <w:pPr>
        <w:spacing w:after="0" w:line="240" w:lineRule="auto"/>
        <w:jc w:val="both"/>
      </w:pPr>
      <w:r>
        <w:t>1) сроки и этапы проведения мероприятий, предусмотренных отраслевыми документами стратегического планирования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ожидаемые результаты проведения мероприятий, предусмотренных отраслевыми документами стратегического планирования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план мероприятий на среднесрочный период, в том числе обоснование состава и содержания государственных программ Российской Федерации в соответствующей сфере или отрасли экономики;</w:t>
      </w:r>
    </w:p>
    <w:p w:rsidR="00CE3B75" w:rsidRDefault="00CE3B75" w:rsidP="00CE3B75">
      <w:pPr>
        <w:spacing w:after="0" w:line="240" w:lineRule="auto"/>
        <w:jc w:val="both"/>
      </w:pPr>
    </w:p>
    <w:p w:rsidR="00CE3B75" w:rsidRDefault="00CE3B75" w:rsidP="00CE3B75">
      <w:pPr>
        <w:spacing w:after="0" w:line="240" w:lineRule="auto"/>
        <w:jc w:val="both"/>
      </w:pPr>
      <w:r>
        <w:t>4) иные положения.</w:t>
      </w:r>
    </w:p>
    <w:p w:rsidR="00CE3B75" w:rsidRDefault="00CE3B75" w:rsidP="00CE3B75">
      <w:pPr>
        <w:spacing w:after="0" w:line="240" w:lineRule="auto"/>
        <w:jc w:val="both"/>
      </w:pPr>
    </w:p>
    <w:p w:rsidR="00CE3B75" w:rsidRDefault="00CE3B75" w:rsidP="00CE3B75">
      <w:pPr>
        <w:spacing w:after="0" w:line="240" w:lineRule="auto"/>
        <w:jc w:val="both"/>
      </w:pPr>
      <w:r>
        <w:t>9. Федеральный орган исполнительной власти,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10.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 в течение года с даты утверждения стратегии национальной безопасности Российской Федерации или стратегии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11.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w:t>
      </w:r>
    </w:p>
    <w:p w:rsidR="00CE3B75" w:rsidRDefault="00CE3B75" w:rsidP="00CE3B75">
      <w:pPr>
        <w:spacing w:after="0" w:line="240" w:lineRule="auto"/>
        <w:jc w:val="both"/>
      </w:pPr>
    </w:p>
    <w:p w:rsidR="00CE3B75" w:rsidRDefault="00CE3B75" w:rsidP="00CE3B75">
      <w:pPr>
        <w:spacing w:after="0" w:line="240" w:lineRule="auto"/>
        <w:jc w:val="both"/>
      </w:pPr>
      <w:r>
        <w:t>Статья 20. Стратегия пространственного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социально-экономического развития Российской Федерации и стратегии национальной безопасности Российской Федерации, определяет приоритеты, цели и задачи регионального развития Российской Федерации и меры по их достижению и решению.</w:t>
      </w:r>
    </w:p>
    <w:p w:rsidR="00CE3B75" w:rsidRDefault="00CE3B75" w:rsidP="00CE3B75">
      <w:pPr>
        <w:spacing w:after="0" w:line="240" w:lineRule="auto"/>
        <w:jc w:val="both"/>
      </w:pPr>
    </w:p>
    <w:p w:rsidR="00CE3B75" w:rsidRDefault="00CE3B75" w:rsidP="00CE3B75">
      <w:pPr>
        <w:spacing w:after="0" w:line="240" w:lineRule="auto"/>
        <w:jc w:val="both"/>
      </w:pPr>
      <w:r>
        <w:t>2. Стратегия пространственного развития Российской Федерации разрабатывается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CE3B75" w:rsidRDefault="00CE3B75" w:rsidP="00CE3B75">
      <w:pPr>
        <w:spacing w:after="0" w:line="240" w:lineRule="auto"/>
        <w:jc w:val="both"/>
      </w:pPr>
    </w:p>
    <w:p w:rsidR="00CE3B75" w:rsidRDefault="00CE3B75" w:rsidP="00CE3B75">
      <w:pPr>
        <w:spacing w:after="0" w:line="240" w:lineRule="auto"/>
        <w:jc w:val="both"/>
      </w:pPr>
      <w:r>
        <w:t xml:space="preserve">3.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 стратегий социально-экономического развития макрорегионов, государственных программ Российской Федерации, стратегий социально-экономического развития субъектов Российской Федерации, иных документов стратегического планирования и документов территориального планирования, предусмотренных Градостроительным кодексом Российской Федерации, в целях реализации полномочий органов государственной власти Российской Федерации по предметам ведения </w:t>
      </w:r>
      <w:r>
        <w:lastRenderedPageBreak/>
        <w:t>Российской Федерации и по предметам совместного ведения Российской Федерации и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Стратегия пространственного развития Российской Федерации утверждается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Содержание, состав, порядок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 являющиеся основой для определения приоритетов регионального развития Российской Федерации. Основы государственной политики регионального развития Российской Федерации утверждаются Президентом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21. Стратегии социально-экономического развития макрорегионов</w:t>
      </w:r>
    </w:p>
    <w:p w:rsidR="00CE3B75" w:rsidRDefault="00CE3B75" w:rsidP="00CE3B75">
      <w:pPr>
        <w:spacing w:after="0" w:line="240" w:lineRule="auto"/>
        <w:jc w:val="both"/>
      </w:pPr>
    </w:p>
    <w:p w:rsidR="00CE3B75" w:rsidRDefault="00CE3B75" w:rsidP="00CE3B75">
      <w:pPr>
        <w:spacing w:after="0" w:line="240" w:lineRule="auto"/>
        <w:jc w:val="both"/>
      </w:pPr>
      <w:r>
        <w:t>1. Стратегии социально-экономического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совместно с другими участниками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Стратегии социально-экономического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 предусмотренных стратегией пространственного развития Российской Федерации, отраслевыми документами стратегического планирования Российской Федерации, стратегиями социально-экономического развития субъектов Российской Федерации, генеральными схемами, плановыми и программно-целевыми документами государственных корпораций, государственных компаний и акционерных обществ с государственным участием, в соответствии с положениями, определенными стратегией национальной безопасности Российской Федерации, стратегией социально-экономического развития Российской Федерации, а также на основе данных прогноза социально-экономического развития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3. Стратегии социально-экономического развития макрорегионов могут быть основанием для принятия решения о разработке государственных программ Российской Федерации, сформированных по территориальному принципу для соответствующих макрорегионов, в целях реализации указанных стратегий.</w:t>
      </w:r>
    </w:p>
    <w:p w:rsidR="00CE3B75" w:rsidRDefault="00CE3B75" w:rsidP="00CE3B75">
      <w:pPr>
        <w:spacing w:after="0" w:line="240" w:lineRule="auto"/>
        <w:jc w:val="both"/>
      </w:pPr>
    </w:p>
    <w:p w:rsidR="00CE3B75" w:rsidRDefault="00CE3B75" w:rsidP="00CE3B75">
      <w:pPr>
        <w:spacing w:after="0" w:line="240" w:lineRule="auto"/>
        <w:jc w:val="both"/>
      </w:pPr>
      <w:r>
        <w:t>4. Стратегии социально-экономического развития макрорегионов учитываются при разработке и корректировке государственных программ Российской Федерации, стратегий социально-экономического развития субъектов Российской Федерации, схем территориального планирования субъектов Российской Федерации и иных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обеспечивает координацию и методическое обеспечение разработки и корректировки стратегий социально-экономического развития макрорегионов.</w:t>
      </w:r>
    </w:p>
    <w:p w:rsidR="00CE3B75" w:rsidRDefault="00CE3B75" w:rsidP="00CE3B75">
      <w:pPr>
        <w:spacing w:after="0" w:line="240" w:lineRule="auto"/>
        <w:jc w:val="both"/>
      </w:pPr>
    </w:p>
    <w:p w:rsidR="00CE3B75" w:rsidRDefault="00CE3B75" w:rsidP="00CE3B75">
      <w:pPr>
        <w:spacing w:after="0" w:line="240" w:lineRule="auto"/>
        <w:jc w:val="both"/>
      </w:pPr>
      <w:r>
        <w:t>6. Правительство Российской Федерации обеспечивает согласованность и сбалансированность стратегий социально-экономического развития макрорегионов и стратегий социально-экономического развития субъектов Российской Федерации, находящихся в пределах соответствующего макрорегиона,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Стратегии социально-экономического развития макрорегионов утверждаются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8. Содержание, состав, порядок разработки и корректировки стратегий социально-экономического развития макрорегионов определяются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Глава 6. Документы стратегического планирования, разрабатываемые в рамках прогнозирования на федеральном уровне</w:t>
      </w:r>
    </w:p>
    <w:p w:rsidR="00CE3B75" w:rsidRDefault="00CE3B75" w:rsidP="00CE3B75">
      <w:pPr>
        <w:spacing w:after="0" w:line="240" w:lineRule="auto"/>
        <w:jc w:val="both"/>
      </w:pPr>
    </w:p>
    <w:p w:rsidR="00CE3B75" w:rsidRDefault="00CE3B75" w:rsidP="00CE3B75">
      <w:pPr>
        <w:spacing w:after="0" w:line="240" w:lineRule="auto"/>
        <w:jc w:val="both"/>
      </w:pPr>
      <w:r>
        <w:t>Статья 22. Прогноз научно-технологического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Прогноз научно-технологического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 учетом приоритетных направлений развития науки, технологий и техники в Российской Федерации, перечня критических технологий Российской Федерации и на основе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w:t>
      </w:r>
    </w:p>
    <w:p w:rsidR="00CE3B75" w:rsidRDefault="00CE3B75" w:rsidP="00CE3B75">
      <w:pPr>
        <w:spacing w:after="0" w:line="240" w:lineRule="auto"/>
        <w:jc w:val="both"/>
      </w:pPr>
    </w:p>
    <w:p w:rsidR="00CE3B75" w:rsidRDefault="00CE3B75" w:rsidP="00CE3B75">
      <w:pPr>
        <w:spacing w:after="0" w:line="240" w:lineRule="auto"/>
        <w:jc w:val="both"/>
      </w:pPr>
      <w:r>
        <w:t>2. Прогноз научно-технологического развития Российской Федерации содержит:</w:t>
      </w:r>
    </w:p>
    <w:p w:rsidR="00CE3B75" w:rsidRDefault="00CE3B75" w:rsidP="00CE3B75">
      <w:pPr>
        <w:spacing w:after="0" w:line="240" w:lineRule="auto"/>
        <w:jc w:val="both"/>
      </w:pPr>
    </w:p>
    <w:p w:rsidR="00CE3B75" w:rsidRDefault="00CE3B75" w:rsidP="00CE3B75">
      <w:pPr>
        <w:spacing w:after="0" w:line="240" w:lineRule="auto"/>
        <w:jc w:val="both"/>
      </w:pPr>
      <w:r>
        <w:t>1) оценку достигнутого уровня и возможностей научно-технологического развития Российской Федерации в сопоставлении с мировыми тенденциями;</w:t>
      </w:r>
    </w:p>
    <w:p w:rsidR="00CE3B75" w:rsidRDefault="00CE3B75" w:rsidP="00CE3B75">
      <w:pPr>
        <w:spacing w:after="0" w:line="240" w:lineRule="auto"/>
        <w:jc w:val="both"/>
      </w:pPr>
    </w:p>
    <w:p w:rsidR="00CE3B75" w:rsidRDefault="00CE3B75" w:rsidP="00CE3B75">
      <w:pPr>
        <w:spacing w:after="0" w:line="240" w:lineRule="auto"/>
        <w:jc w:val="both"/>
      </w:pPr>
      <w:r>
        <w:t>2) анализ и прогноз внешних условий и тенденций научно-технологического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анализ макроэкономических, структурных и институциональных факторов научно-технологического развития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4) прогноз технологического развития секторов (отраслей) экономики, в том числе по субъектам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направления научно-технологического развития Российской Федерации и основные направления совершенствования научно-технической политики;</w:t>
      </w:r>
    </w:p>
    <w:p w:rsidR="00CE3B75" w:rsidRDefault="00CE3B75" w:rsidP="00CE3B75">
      <w:pPr>
        <w:spacing w:after="0" w:line="240" w:lineRule="auto"/>
        <w:jc w:val="both"/>
      </w:pPr>
    </w:p>
    <w:p w:rsidR="00CE3B75" w:rsidRDefault="00CE3B75" w:rsidP="00CE3B75">
      <w:pPr>
        <w:spacing w:after="0" w:line="240" w:lineRule="auto"/>
        <w:jc w:val="both"/>
      </w:pPr>
      <w:r>
        <w:t>6) иные положения, определенные Президентом Российской Федерации и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обеспечивает координацию и методическое обеспечение разработки и корректировки прогноза научно-технологического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lastRenderedPageBreak/>
        <w:t>4. Прогноз научно-технологического развития Российской Федерации утверждается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Порядок разработки и корректировки прогноза научно-технологического развития Российской Федерации определяется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23. Стратегический прогноз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 Корректировка стратегического прогноза Российской Федерации осуществляется каждые шесть лет.</w:t>
      </w:r>
    </w:p>
    <w:p w:rsidR="00CE3B75" w:rsidRDefault="00CE3B75" w:rsidP="00CE3B75">
      <w:pPr>
        <w:spacing w:after="0" w:line="240" w:lineRule="auto"/>
        <w:jc w:val="both"/>
      </w:pPr>
    </w:p>
    <w:p w:rsidR="00CE3B75" w:rsidRDefault="00CE3B75" w:rsidP="00CE3B75">
      <w:pPr>
        <w:spacing w:after="0" w:line="240" w:lineRule="auto"/>
        <w:jc w:val="both"/>
      </w:pPr>
      <w:r>
        <w:t>2. Стратегический прогноз Российской Федерации содержит:</w:t>
      </w:r>
    </w:p>
    <w:p w:rsidR="00CE3B75" w:rsidRDefault="00CE3B75" w:rsidP="00CE3B75">
      <w:pPr>
        <w:spacing w:after="0" w:line="240" w:lineRule="auto"/>
        <w:jc w:val="both"/>
      </w:pPr>
    </w:p>
    <w:p w:rsidR="00CE3B75" w:rsidRDefault="00CE3B75" w:rsidP="00CE3B75">
      <w:pPr>
        <w:spacing w:after="0" w:line="240" w:lineRule="auto"/>
        <w:jc w:val="both"/>
      </w:pPr>
      <w:r>
        <w:t>1) оценку рисков социально-экономического развития и угроз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поэтапные прогнозные оценки вероятного состояния социально-экономического потенциала и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оптимальный сценарий преодоления рисков и угроз с учетом решения задач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оценку конкурентных позиций Российской Федерации в мировом сообществе;</w:t>
      </w:r>
    </w:p>
    <w:p w:rsidR="00CE3B75" w:rsidRDefault="00CE3B75" w:rsidP="00CE3B75">
      <w:pPr>
        <w:spacing w:after="0" w:line="240" w:lineRule="auto"/>
        <w:jc w:val="both"/>
      </w:pPr>
    </w:p>
    <w:p w:rsidR="00CE3B75" w:rsidRDefault="00CE3B75" w:rsidP="00CE3B75">
      <w:pPr>
        <w:spacing w:after="0" w:line="240" w:lineRule="auto"/>
        <w:jc w:val="both"/>
      </w:pPr>
      <w:r>
        <w:t>5) иные положения по решению Президента Российской Федерации или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Стратегический прогноз Российской Федерации рассматривается Советом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Порядок разработки, корректировки и утверждения (одобрения) стратегического прогноза Российской Федерации определяется Президентом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24. Прогноз социально-экономического развития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1. Прогноз социально-экономического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 Корректировка прогноза социально-экономического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социально-экономического развития Российской Федерации на среднесрочный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2. Прогноз социально-экономического развития Российской Федерации на долгосрочный период содержит:</w:t>
      </w:r>
    </w:p>
    <w:p w:rsidR="00CE3B75" w:rsidRDefault="00CE3B75" w:rsidP="00CE3B75">
      <w:pPr>
        <w:spacing w:after="0" w:line="240" w:lineRule="auto"/>
        <w:jc w:val="both"/>
      </w:pPr>
    </w:p>
    <w:p w:rsidR="00CE3B75" w:rsidRDefault="00CE3B75" w:rsidP="00CE3B75">
      <w:pPr>
        <w:spacing w:after="0" w:line="240" w:lineRule="auto"/>
        <w:jc w:val="both"/>
      </w:pPr>
      <w:r>
        <w:t>1) оценку достигнутого уровня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определение вариантов внутренних условий и характеристик социально-экономического развития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CE3B75" w:rsidRDefault="00CE3B75" w:rsidP="00CE3B75">
      <w:pPr>
        <w:spacing w:after="0" w:line="240" w:lineRule="auto"/>
        <w:jc w:val="both"/>
      </w:pPr>
    </w:p>
    <w:p w:rsidR="00CE3B75" w:rsidRDefault="00CE3B75" w:rsidP="00CE3B75">
      <w:pPr>
        <w:spacing w:after="0" w:line="240" w:lineRule="auto"/>
        <w:jc w:val="both"/>
      </w:pPr>
      <w:r>
        <w:t>3) определение вариантов внешних условий социально-экономического развития Российской Федерации на долгосрочный период, основные показатели развития мировой экономики, включая прогноз мировых цен на отдельные сырьевые ресурсы;</w:t>
      </w:r>
    </w:p>
    <w:p w:rsidR="00CE3B75" w:rsidRDefault="00CE3B75" w:rsidP="00CE3B75">
      <w:pPr>
        <w:spacing w:after="0" w:line="240" w:lineRule="auto"/>
        <w:jc w:val="both"/>
      </w:pPr>
    </w:p>
    <w:p w:rsidR="00CE3B75" w:rsidRDefault="00CE3B75" w:rsidP="00CE3B75">
      <w:pPr>
        <w:spacing w:after="0" w:line="240" w:lineRule="auto"/>
        <w:jc w:val="both"/>
      </w:pPr>
      <w:r>
        <w:t>4) оценку макроэкономического эффекта от реализации государственных программ Российской Федерации, отраслевых документов стратегического планирования Российской Федерации и планируемых институциональных преобразований;</w:t>
      </w:r>
    </w:p>
    <w:p w:rsidR="00CE3B75" w:rsidRDefault="00CE3B75" w:rsidP="00CE3B75">
      <w:pPr>
        <w:spacing w:after="0" w:line="240" w:lineRule="auto"/>
        <w:jc w:val="both"/>
      </w:pPr>
    </w:p>
    <w:p w:rsidR="00CE3B75" w:rsidRDefault="00CE3B75" w:rsidP="00CE3B75">
      <w:pPr>
        <w:spacing w:after="0" w:line="240" w:lineRule="auto"/>
        <w:jc w:val="both"/>
      </w:pPr>
      <w:r>
        <w:t>5) показатели вариантов прогноза социально-экономического развития Российской Федерации на долгосрочный период и других вариантов, учитывающих изменение внешних и внутренних условий развития;</w:t>
      </w:r>
    </w:p>
    <w:p w:rsidR="00CE3B75" w:rsidRDefault="00CE3B75" w:rsidP="00CE3B75">
      <w:pPr>
        <w:spacing w:after="0" w:line="240" w:lineRule="auto"/>
        <w:jc w:val="both"/>
      </w:pPr>
    </w:p>
    <w:p w:rsidR="00CE3B75" w:rsidRDefault="00CE3B75" w:rsidP="00CE3B75">
      <w:pPr>
        <w:spacing w:after="0" w:line="240" w:lineRule="auto"/>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долгосрочный период с учетом проведения мероприятий, содержащихся в государственных программах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основные показатели регионального развития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8) иные положения, определенные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Прогноз социально-экономического развития Российской Федерации на долгосрочный период разрабатывается на вариативной основе.</w:t>
      </w:r>
    </w:p>
    <w:p w:rsidR="00CE3B75" w:rsidRDefault="00CE3B75" w:rsidP="00CE3B75">
      <w:pPr>
        <w:spacing w:after="0" w:line="240" w:lineRule="auto"/>
        <w:jc w:val="both"/>
      </w:pPr>
    </w:p>
    <w:p w:rsidR="00CE3B75" w:rsidRDefault="00CE3B75" w:rsidP="00CE3B75">
      <w:pPr>
        <w:spacing w:after="0" w:line="240" w:lineRule="auto"/>
        <w:jc w:val="both"/>
      </w:pPr>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5. Прогноз социально-экономического развития Российской Федерации на долгосрочный период утверждается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Порядок разработки и корректировки прогноза социально-экономического развития Российской Федерации на долгосрочный период определяется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25. Бюджетный прогноз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Бюджетный прогноз Российской Федерации на долгосрочный период разрабатывается в соответствии с Бюджетным кодексом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26. Прогноз социально-экономического развития Российской Федерации на среднесрочный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1. Прогноз социально-экономического развития Российской Федерации на среднесрочный период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Прогноз социально-экономического развития Российской Федерации на среднесрочный период содержит:</w:t>
      </w:r>
    </w:p>
    <w:p w:rsidR="00CE3B75" w:rsidRDefault="00CE3B75" w:rsidP="00CE3B75">
      <w:pPr>
        <w:spacing w:after="0" w:line="240" w:lineRule="auto"/>
        <w:jc w:val="both"/>
      </w:pPr>
    </w:p>
    <w:p w:rsidR="00CE3B75" w:rsidRDefault="00CE3B75" w:rsidP="00CE3B75">
      <w:pPr>
        <w:spacing w:after="0" w:line="240" w:lineRule="auto"/>
        <w:jc w:val="both"/>
      </w:pPr>
      <w:r>
        <w:t>1) оценку достигнутого уровня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характеристику условий социально-экономического развития Российской Федерации на среднесрочный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CE3B75" w:rsidRDefault="00CE3B75" w:rsidP="00CE3B75">
      <w:pPr>
        <w:spacing w:after="0" w:line="240" w:lineRule="auto"/>
        <w:jc w:val="both"/>
      </w:pPr>
    </w:p>
    <w:p w:rsidR="00CE3B75" w:rsidRDefault="00CE3B75" w:rsidP="00CE3B75">
      <w:pPr>
        <w:spacing w:after="0" w:line="240" w:lineRule="auto"/>
        <w:jc w:val="both"/>
      </w:pPr>
      <w:r>
        <w:t>3) основные показатели развития мировой экономики на среднесрочный период, включая прогноз мировых цен на отдельные сырьевые ресурсы;</w:t>
      </w:r>
    </w:p>
    <w:p w:rsidR="00CE3B75" w:rsidRDefault="00CE3B75" w:rsidP="00CE3B75">
      <w:pPr>
        <w:spacing w:after="0" w:line="240" w:lineRule="auto"/>
        <w:jc w:val="both"/>
      </w:pPr>
    </w:p>
    <w:p w:rsidR="00CE3B75" w:rsidRDefault="00CE3B75" w:rsidP="00CE3B75">
      <w:pPr>
        <w:spacing w:after="0" w:line="240" w:lineRule="auto"/>
        <w:jc w:val="both"/>
      </w:pPr>
      <w:r>
        <w:t>4) оценку факторов и ограничений социально-экономического развития Российской Федерации на среднесрочный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5) показатели одного или нескольких вариантов социально-экономического развития Российской Федерации на среднесрочный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среднесрочный период с учетом проведения мероприятий, содержащихся в государственных программах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основные направления регионального развития на среднесрочный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8) иные показатели, определенные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Прогноз социально-экономического развития Российской Федерации на среднесрочный период разрабатывается на вариативной основе.</w:t>
      </w:r>
    </w:p>
    <w:p w:rsidR="00CE3B75" w:rsidRDefault="00CE3B75" w:rsidP="00CE3B75">
      <w:pPr>
        <w:spacing w:after="0" w:line="240" w:lineRule="auto"/>
        <w:jc w:val="both"/>
      </w:pPr>
    </w:p>
    <w:p w:rsidR="00CE3B75" w:rsidRDefault="00CE3B75" w:rsidP="00CE3B75">
      <w:pPr>
        <w:spacing w:after="0" w:line="240" w:lineRule="auto"/>
        <w:jc w:val="both"/>
      </w:pPr>
      <w:r>
        <w:t>4. 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среднесрочный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6. Прогноз социально-экономического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социально-экономического развития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7. Порядок разработки и корректировки прогноза социально-экономического развития Российской Федерации на среднесрочный период определяется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Глава 7. Документы стратегического планирования, разрабатываемые в рамках планирования и программирования на федеральном уровне</w:t>
      </w:r>
    </w:p>
    <w:p w:rsidR="00CE3B75" w:rsidRDefault="00CE3B75" w:rsidP="00CE3B75">
      <w:pPr>
        <w:spacing w:after="0" w:line="240" w:lineRule="auto"/>
        <w:jc w:val="both"/>
      </w:pPr>
    </w:p>
    <w:p w:rsidR="00CE3B75" w:rsidRDefault="00CE3B75" w:rsidP="00CE3B75">
      <w:pPr>
        <w:spacing w:after="0" w:line="240" w:lineRule="auto"/>
        <w:jc w:val="both"/>
      </w:pPr>
      <w:r>
        <w:t>Статья 27. Основные направления деятельности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Основные направления деятельности Правительства Российской Федерации определяются Председателем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Содержание, порядок разработки и корректировки основных направлений деятельности Правительства Российской Федерации определяются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Основные направления деятельности Правительства Российской Федерации утверждаются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шесть лет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прогноза социально-экономического развития Российской Федерации на среднесрочный и долгосрочный периоды.</w:t>
      </w:r>
    </w:p>
    <w:p w:rsidR="00CE3B75" w:rsidRDefault="00CE3B75" w:rsidP="00CE3B75">
      <w:pPr>
        <w:spacing w:after="0" w:line="240" w:lineRule="auto"/>
        <w:jc w:val="both"/>
      </w:pPr>
    </w:p>
    <w:p w:rsidR="00CE3B75" w:rsidRDefault="00CE3B75" w:rsidP="00CE3B75">
      <w:pPr>
        <w:spacing w:after="0" w:line="240" w:lineRule="auto"/>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28. Государственные программы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Государственные программы Российской Федерации разрабатываются на период, определяемый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Государственные программы Российской Федерации включают в себя подпрограммы, содержащие в том числе ведомственные целевые программы и отдельные мероприятия органов государственной власти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 xml:space="preserve">4. Перечень государственных программ Российской Федерации утверждается Правительством Российской Федерации. Формирование перечня государственных программ Российской Федерации осуществляется исходя из стратегии социально-экономического развития Российской </w:t>
      </w:r>
      <w:r>
        <w:lastRenderedPageBreak/>
        <w:t>Федерации,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государственных программ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Государственные программы Российской Федерации утверждаются Правительством Российской Федерации в соответствии с Бюджетным кодексом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Порядок разработки, реализации и оценки эффективности реализации государственных программ Российской Федерации определяется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8. Положения настоящей статьи не распространяются на государственную программу вооружения.</w:t>
      </w:r>
    </w:p>
    <w:p w:rsidR="00CE3B75" w:rsidRDefault="00CE3B75" w:rsidP="00CE3B75">
      <w:pPr>
        <w:spacing w:after="0" w:line="240" w:lineRule="auto"/>
        <w:jc w:val="both"/>
      </w:pPr>
    </w:p>
    <w:p w:rsidR="00CE3B75" w:rsidRDefault="00CE3B75" w:rsidP="00CE3B75">
      <w:pPr>
        <w:spacing w:after="0" w:line="240" w:lineRule="auto"/>
        <w:jc w:val="both"/>
      </w:pPr>
      <w:r>
        <w:t>Статья 29. Государственная программа вооружения</w:t>
      </w:r>
    </w:p>
    <w:p w:rsidR="00CE3B75" w:rsidRDefault="00CE3B75" w:rsidP="00CE3B75">
      <w:pPr>
        <w:spacing w:after="0" w:line="240" w:lineRule="auto"/>
        <w:jc w:val="both"/>
      </w:pPr>
    </w:p>
    <w:p w:rsidR="00CE3B75" w:rsidRDefault="00CE3B75" w:rsidP="00CE3B75">
      <w:pPr>
        <w:spacing w:after="0" w:line="240" w:lineRule="auto"/>
        <w:jc w:val="both"/>
      </w:pPr>
      <w:r>
        <w:t>1. Государственная программа вооружения утверждается Президентом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Порядок разработки, утверждения и реализации государственной программы вооружения определяется Президентом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30. Схемы территориального планирования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Схемы территориального планирования Российской Федерации разрабатываются в целях обеспечения устойчивого социально-экономического развития Российской Федерации и основываются на основных положениях стратегии социально-экономического развития Российской Федерации, стратегии пространственного развития Российской Федерации, стратегиях социально-экономического развития макрорегионов, отраслевых документах стратегического планирования Российской Федерации с учетом требований, определенных Градостроительным кодексом Российской Федерации и иными нормативными правовыми актами.</w:t>
      </w:r>
    </w:p>
    <w:p w:rsidR="00CE3B75" w:rsidRDefault="00CE3B75" w:rsidP="00CE3B75">
      <w:pPr>
        <w:spacing w:after="0" w:line="240" w:lineRule="auto"/>
        <w:jc w:val="both"/>
      </w:pPr>
    </w:p>
    <w:p w:rsidR="00CE3B75" w:rsidRDefault="00CE3B75" w:rsidP="00CE3B75">
      <w:pPr>
        <w:spacing w:after="0" w:line="240" w:lineRule="auto"/>
        <w:jc w:val="both"/>
      </w:pPr>
      <w:r>
        <w:t>Статья 31. План деятельности федерального органа исполнительной власти</w:t>
      </w:r>
    </w:p>
    <w:p w:rsidR="00CE3B75" w:rsidRDefault="00CE3B75" w:rsidP="00CE3B75">
      <w:pPr>
        <w:spacing w:after="0" w:line="240" w:lineRule="auto"/>
        <w:jc w:val="both"/>
      </w:pPr>
    </w:p>
    <w:p w:rsidR="00CE3B75" w:rsidRDefault="00CE3B75" w:rsidP="00CE3B75">
      <w:pPr>
        <w:spacing w:after="0" w:line="240" w:lineRule="auto"/>
        <w:jc w:val="both"/>
      </w:pPr>
      <w:r>
        <w:t>1.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 по которым данный федеральный орган исполнительной власти является ответственным исполнителем или соисполнителем, и содержит цели, направления, индикаторы, планируемые промежуточные и окончательные результаты деятельности федерального органа исполнительной власти.</w:t>
      </w:r>
    </w:p>
    <w:p w:rsidR="00CE3B75" w:rsidRDefault="00CE3B75" w:rsidP="00CE3B75">
      <w:pPr>
        <w:spacing w:after="0" w:line="240" w:lineRule="auto"/>
        <w:jc w:val="both"/>
      </w:pPr>
    </w:p>
    <w:p w:rsidR="00CE3B75" w:rsidRDefault="00CE3B75" w:rsidP="00CE3B75">
      <w:pPr>
        <w:spacing w:after="0" w:line="240" w:lineRule="auto"/>
        <w:jc w:val="both"/>
      </w:pPr>
      <w:r>
        <w:t>2. Разработку планов деятельности федеральных органов исполнительной власти осуществляют федеральные министерства, а также федеральные агентства и федеральные службы, руководство деятельностью которых осуществляет Президент Российской Федерации или Правительство Российской Федерации. Федеральные министерства разрабатывают планы с учетом планов подведомственных им федеральных агентств и федеральных служб.</w:t>
      </w:r>
    </w:p>
    <w:p w:rsidR="00CE3B75" w:rsidRDefault="00CE3B75" w:rsidP="00CE3B75">
      <w:pPr>
        <w:spacing w:after="0" w:line="240" w:lineRule="auto"/>
        <w:jc w:val="both"/>
      </w:pPr>
    </w:p>
    <w:p w:rsidR="00CE3B75" w:rsidRDefault="00CE3B75" w:rsidP="00CE3B75">
      <w:pPr>
        <w:spacing w:after="0" w:line="240" w:lineRule="auto"/>
        <w:jc w:val="both"/>
      </w:pPr>
      <w:r>
        <w:t>3. Порядок разработки, корректировки и структура плана деятельности федерального органа исполнительной власти определяются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lastRenderedPageBreak/>
        <w:t>4. План деятельности федерального органа исполнительной власти утверждается руководителем федерального органа исполнительной власти.</w:t>
      </w:r>
    </w:p>
    <w:p w:rsidR="00CE3B75" w:rsidRDefault="00CE3B75" w:rsidP="00CE3B75">
      <w:pPr>
        <w:spacing w:after="0" w:line="240" w:lineRule="auto"/>
        <w:jc w:val="both"/>
      </w:pPr>
    </w:p>
    <w:p w:rsidR="00CE3B75" w:rsidRDefault="00CE3B75" w:rsidP="00CE3B75">
      <w:pPr>
        <w:spacing w:after="0" w:line="240" w:lineRule="auto"/>
        <w:jc w:val="both"/>
      </w:pPr>
      <w:r>
        <w:t>Глава 8. Документы стратегического планирования, разрабатываемые в рамках целеполагания на уровне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32. Стратегия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в целях определения приоритетов, целей и задач социально-экономического развития субъекта Российской Федерации, согласованных с приоритетами и целями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Стратегия социально-экономического развития субъекта Российской Федерации разрабатывается на основе законов субъекта Российской Федерации, актов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Стратегия социально-экономического развития субъекта Российской Федерации содержит:</w:t>
      </w:r>
    </w:p>
    <w:p w:rsidR="00CE3B75" w:rsidRDefault="00CE3B75" w:rsidP="00CE3B75">
      <w:pPr>
        <w:spacing w:after="0" w:line="240" w:lineRule="auto"/>
        <w:jc w:val="both"/>
      </w:pPr>
    </w:p>
    <w:p w:rsidR="00CE3B75" w:rsidRDefault="00CE3B75" w:rsidP="00CE3B75">
      <w:pPr>
        <w:spacing w:after="0" w:line="240" w:lineRule="auto"/>
        <w:jc w:val="both"/>
      </w:pPr>
      <w:r>
        <w:t>1) оценку достигнутых целей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приоритеты, цели, задачи и направления социально-экономической политики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показатели достижения целей социально-экономического развития субъекта Российской Федерации, сроки и этапы реализации стратегии;</w:t>
      </w:r>
    </w:p>
    <w:p w:rsidR="00CE3B75" w:rsidRDefault="00CE3B75" w:rsidP="00CE3B75">
      <w:pPr>
        <w:spacing w:after="0" w:line="240" w:lineRule="auto"/>
        <w:jc w:val="both"/>
      </w:pPr>
    </w:p>
    <w:p w:rsidR="00CE3B75" w:rsidRDefault="00CE3B75" w:rsidP="00CE3B75">
      <w:pPr>
        <w:spacing w:after="0" w:line="240" w:lineRule="auto"/>
        <w:jc w:val="both"/>
      </w:pPr>
      <w:r>
        <w:t>4) ожидаемые результаты реализации стратегии;</w:t>
      </w:r>
    </w:p>
    <w:p w:rsidR="00CE3B75" w:rsidRDefault="00CE3B75" w:rsidP="00CE3B75">
      <w:pPr>
        <w:spacing w:after="0" w:line="240" w:lineRule="auto"/>
        <w:jc w:val="both"/>
      </w:pPr>
    </w:p>
    <w:p w:rsidR="00CE3B75" w:rsidRDefault="00CE3B75" w:rsidP="00CE3B75">
      <w:pPr>
        <w:spacing w:after="0" w:line="240" w:lineRule="auto"/>
        <w:jc w:val="both"/>
      </w:pPr>
      <w:r>
        <w:t>5) оценку финансовых ресурсов, необходимых для реализации стратегии;</w:t>
      </w:r>
    </w:p>
    <w:p w:rsidR="00CE3B75" w:rsidRDefault="00CE3B75" w:rsidP="00CE3B75">
      <w:pPr>
        <w:spacing w:after="0" w:line="240" w:lineRule="auto"/>
        <w:jc w:val="both"/>
      </w:pPr>
    </w:p>
    <w:p w:rsidR="00CE3B75" w:rsidRDefault="00CE3B75" w:rsidP="00CE3B75">
      <w:pPr>
        <w:spacing w:after="0" w:line="240" w:lineRule="auto"/>
        <w:jc w:val="both"/>
      </w:pPr>
      <w:r>
        <w:t>6) информацию о государственных программах субъекта Российской Федерации, утверждаемых в целях реализации стратегии;</w:t>
      </w:r>
    </w:p>
    <w:p w:rsidR="00CE3B75" w:rsidRDefault="00CE3B75" w:rsidP="00CE3B75">
      <w:pPr>
        <w:spacing w:after="0" w:line="240" w:lineRule="auto"/>
        <w:jc w:val="both"/>
      </w:pPr>
    </w:p>
    <w:p w:rsidR="00CE3B75" w:rsidRDefault="00CE3B75" w:rsidP="00CE3B75">
      <w:pPr>
        <w:spacing w:after="0" w:line="240" w:lineRule="auto"/>
        <w:jc w:val="both"/>
      </w:pPr>
      <w:r>
        <w:t>7) иные положения, определяемые законами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Стратегия социально-экономического развития субъекта Российской Федерации является основой для разработки государственных программ субъекта Российской Федерации, схемы территориального планирования субъекта Российской Федерации и плана мероприятий по реализации стратегии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осуществляет методическое обеспечение разработки и корректировки стратегии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lastRenderedPageBreak/>
        <w:t>6. Стратегия социально-экономического развития субъекта Российской Федерации утверждается законодательным (представительным)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Порядок разработки и корректировки стратегии социально-экономического развития субъекта Российской Федерации определяется законом или иным нормативным правовым актом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8. Порядок согласования стратегии социально-экономического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определяется Правительством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9. В соответствии с законодательством субъекта Российской Федерации могут разрабатываться стратегии социально-экономического развития части территории субъекта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10. Координация и методическое обеспечение разработки и корректировки стратегии социально-экономического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Глава 9. Документы стратегического планирования, разрабатываемые в рамках прогнозирования на уровне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33. Прогноз социально-экономического развития субъекта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1. Прогноз социально-экономического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CE3B75" w:rsidRDefault="00CE3B75" w:rsidP="00CE3B75">
      <w:pPr>
        <w:spacing w:after="0" w:line="240" w:lineRule="auto"/>
        <w:jc w:val="both"/>
      </w:pPr>
    </w:p>
    <w:p w:rsidR="00CE3B75" w:rsidRDefault="00CE3B75" w:rsidP="00CE3B75">
      <w:pPr>
        <w:spacing w:after="0" w:line="240" w:lineRule="auto"/>
        <w:jc w:val="both"/>
      </w:pPr>
      <w:r>
        <w:t>2. Корректировка прогноза социально-экономического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социально-экономического развития субъекта Российской Федерации на среднесрочный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3. Прогноз социально-экономического развития субъекта Российской Федерации на долгосрочный период разрабатывается на вариативной основе.</w:t>
      </w:r>
    </w:p>
    <w:p w:rsidR="00CE3B75" w:rsidRDefault="00CE3B75" w:rsidP="00CE3B75">
      <w:pPr>
        <w:spacing w:after="0" w:line="240" w:lineRule="auto"/>
        <w:jc w:val="both"/>
      </w:pPr>
    </w:p>
    <w:p w:rsidR="00CE3B75" w:rsidRDefault="00CE3B75" w:rsidP="00CE3B75">
      <w:pPr>
        <w:spacing w:after="0" w:line="240" w:lineRule="auto"/>
        <w:jc w:val="both"/>
      </w:pPr>
      <w:r>
        <w:t>4. Прогноз социально-экономического развития субъекта Российской Федерации на долгосрочный период содержит:</w:t>
      </w:r>
    </w:p>
    <w:p w:rsidR="00CE3B75" w:rsidRDefault="00CE3B75" w:rsidP="00CE3B75">
      <w:pPr>
        <w:spacing w:after="0" w:line="240" w:lineRule="auto"/>
        <w:jc w:val="both"/>
      </w:pPr>
    </w:p>
    <w:p w:rsidR="00CE3B75" w:rsidRDefault="00CE3B75" w:rsidP="00CE3B75">
      <w:pPr>
        <w:spacing w:after="0" w:line="240" w:lineRule="auto"/>
        <w:jc w:val="both"/>
      </w:pPr>
      <w:r>
        <w:t>1) оценку достигнутого уровня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 xml:space="preserve">2) определение вариантов внутренних условий и характеристик социально-экономического развития субъекта Российской Федерации на долгосрочный период, включая основные показатели </w:t>
      </w:r>
      <w:r>
        <w:lastRenderedPageBreak/>
        <w:t>демографического и научно-технического развития, состояния окружающей среды и природных ресурсов;</w:t>
      </w:r>
    </w:p>
    <w:p w:rsidR="00CE3B75" w:rsidRDefault="00CE3B75" w:rsidP="00CE3B75">
      <w:pPr>
        <w:spacing w:after="0" w:line="240" w:lineRule="auto"/>
        <w:jc w:val="both"/>
      </w:pPr>
    </w:p>
    <w:p w:rsidR="00CE3B75" w:rsidRDefault="00CE3B75" w:rsidP="00CE3B75">
      <w:pPr>
        <w:spacing w:after="0" w:line="240" w:lineRule="auto"/>
        <w:jc w:val="both"/>
      </w:pPr>
      <w:r>
        <w:t>3) оценку факторов и ограничений экономического роста субъекта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4)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долгосрочный период, включая количественные показатели и качественные характеристики социально-экономического развития;</w:t>
      </w:r>
    </w:p>
    <w:p w:rsidR="00CE3B75" w:rsidRDefault="00CE3B75" w:rsidP="00CE3B75">
      <w:pPr>
        <w:spacing w:after="0" w:line="240" w:lineRule="auto"/>
        <w:jc w:val="both"/>
      </w:pPr>
    </w:p>
    <w:p w:rsidR="00CE3B75" w:rsidRDefault="00CE3B75" w:rsidP="00CE3B75">
      <w:pPr>
        <w:spacing w:after="0" w:line="240" w:lineRule="auto"/>
        <w:jc w:val="both"/>
      </w:pPr>
      <w:r>
        <w:t>5) основные параметры государственных программ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иные положения, определенные высшим исполнительным органом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Разработка и корректировка прогноза социально-экономического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E3B75" w:rsidRDefault="00CE3B75" w:rsidP="00CE3B75">
      <w:pPr>
        <w:spacing w:after="0" w:line="240" w:lineRule="auto"/>
        <w:jc w:val="both"/>
      </w:pPr>
    </w:p>
    <w:p w:rsidR="00CE3B75" w:rsidRDefault="00CE3B75" w:rsidP="00CE3B75">
      <w:pPr>
        <w:spacing w:after="0" w:line="240" w:lineRule="auto"/>
        <w:jc w:val="both"/>
      </w:pPr>
      <w:r>
        <w:t>6. Прогноз социально-экономического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7. Порядок разработки и корректировки прогноза социально-экономического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34. Бюджетный прогноз субъекта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Бюджетный прогноз субъекта Российской Федерации на долгосрочный период разрабатывается в соответствии с Бюджетным кодексом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35. Прогноз социально-экономического развития субъекта Российской Федерации на среднесрочный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1. Прогноз социально-экономического развития субъекта Российской Федерации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субъекта Российской Федерации с учетом основных направлений бюджетной и налоговой политики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Прогноз социально-экономического развития субъекта Российской Федерации на среднесрочный период разрабатывается на вариативной основе.</w:t>
      </w:r>
    </w:p>
    <w:p w:rsidR="00CE3B75" w:rsidRDefault="00CE3B75" w:rsidP="00CE3B75">
      <w:pPr>
        <w:spacing w:after="0" w:line="240" w:lineRule="auto"/>
        <w:jc w:val="both"/>
      </w:pPr>
    </w:p>
    <w:p w:rsidR="00CE3B75" w:rsidRDefault="00CE3B75" w:rsidP="00CE3B75">
      <w:pPr>
        <w:spacing w:after="0" w:line="240" w:lineRule="auto"/>
        <w:jc w:val="both"/>
      </w:pPr>
      <w:r>
        <w:t>3. Прогноз социально-экономического развития субъекта Российской Федерации на среднесрочный период содержит:</w:t>
      </w:r>
    </w:p>
    <w:p w:rsidR="00CE3B75" w:rsidRDefault="00CE3B75" w:rsidP="00CE3B75">
      <w:pPr>
        <w:spacing w:after="0" w:line="240" w:lineRule="auto"/>
        <w:jc w:val="both"/>
      </w:pPr>
    </w:p>
    <w:p w:rsidR="00CE3B75" w:rsidRDefault="00CE3B75" w:rsidP="00CE3B75">
      <w:pPr>
        <w:spacing w:after="0" w:line="240" w:lineRule="auto"/>
        <w:jc w:val="both"/>
      </w:pPr>
      <w:r>
        <w:t>1) оценку достигнутого уровня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оценку факторов и ограничений экономического роста субъекта Российской Федерации на среднесрочный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3)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среднесрочный период, включая количественные показатели и качественные характеристики социально-экономического развития;</w:t>
      </w:r>
    </w:p>
    <w:p w:rsidR="00CE3B75" w:rsidRDefault="00CE3B75" w:rsidP="00CE3B75">
      <w:pPr>
        <w:spacing w:after="0" w:line="240" w:lineRule="auto"/>
        <w:jc w:val="both"/>
      </w:pPr>
    </w:p>
    <w:p w:rsidR="00CE3B75" w:rsidRDefault="00CE3B75" w:rsidP="00CE3B75">
      <w:pPr>
        <w:spacing w:after="0" w:line="240" w:lineRule="auto"/>
        <w:jc w:val="both"/>
      </w:pPr>
      <w:r>
        <w:t>4) основные параметры государственных программ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иные положения, определенные высшим исполнительным органом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Разработка и корректировка прогноза социально-экономического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E3B75" w:rsidRDefault="00CE3B75" w:rsidP="00CE3B75">
      <w:pPr>
        <w:spacing w:after="0" w:line="240" w:lineRule="auto"/>
        <w:jc w:val="both"/>
      </w:pPr>
    </w:p>
    <w:p w:rsidR="00CE3B75" w:rsidRDefault="00CE3B75" w:rsidP="00CE3B75">
      <w:pPr>
        <w:spacing w:after="0" w:line="240" w:lineRule="auto"/>
        <w:jc w:val="both"/>
      </w:pPr>
      <w:r>
        <w:t>5. Прогноз социально-экономического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социально-экономического развития субъекта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6. Порядок разработки и корректировки прогноза социально-экономического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Глава 10. Документы стратегического планирования, разрабатываемые в рамках планирования и программирования на уровне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36. План мероприятий по реализации стратегии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План мероприятий по реализации стратегии социально-экономического развития субъекта Российской Федерации разрабатывается на основе положений стратегии социально-экономического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Корректировка плана мероприятий по реализации стратегии социально-экономического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План мероприятий по реализации стратегии социально-экономического развития субъекта Российской Федерации содержит:</w:t>
      </w:r>
    </w:p>
    <w:p w:rsidR="00CE3B75" w:rsidRDefault="00CE3B75" w:rsidP="00CE3B75">
      <w:pPr>
        <w:spacing w:after="0" w:line="240" w:lineRule="auto"/>
        <w:jc w:val="both"/>
      </w:pPr>
    </w:p>
    <w:p w:rsidR="00CE3B75" w:rsidRDefault="00CE3B75" w:rsidP="00CE3B75">
      <w:pPr>
        <w:spacing w:after="0" w:line="240" w:lineRule="auto"/>
        <w:jc w:val="both"/>
      </w:pPr>
      <w: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CE3B75" w:rsidRDefault="00CE3B75" w:rsidP="00CE3B75">
      <w:pPr>
        <w:spacing w:after="0" w:line="240" w:lineRule="auto"/>
        <w:jc w:val="both"/>
      </w:pPr>
    </w:p>
    <w:p w:rsidR="00CE3B75" w:rsidRDefault="00CE3B75" w:rsidP="00CE3B75">
      <w:pPr>
        <w:spacing w:after="0" w:line="240" w:lineRule="auto"/>
        <w:jc w:val="both"/>
      </w:pPr>
      <w:r>
        <w:lastRenderedPageBreak/>
        <w:t>2) цели и задачи социально-экономического развития субъекта Российской Федерации, приоритетные для каждого этапа реализации стратегии;</w:t>
      </w:r>
    </w:p>
    <w:p w:rsidR="00CE3B75" w:rsidRDefault="00CE3B75" w:rsidP="00CE3B75">
      <w:pPr>
        <w:spacing w:after="0" w:line="240" w:lineRule="auto"/>
        <w:jc w:val="both"/>
      </w:pPr>
    </w:p>
    <w:p w:rsidR="00CE3B75" w:rsidRDefault="00CE3B75" w:rsidP="00CE3B75">
      <w:pPr>
        <w:spacing w:after="0" w:line="240" w:lineRule="auto"/>
        <w:jc w:val="both"/>
      </w:pPr>
      <w:r>
        <w:t>3) показатели реализации стратегии и их значения, установленные для каждого этапа реализации стратегии;</w:t>
      </w:r>
    </w:p>
    <w:p w:rsidR="00CE3B75" w:rsidRDefault="00CE3B75" w:rsidP="00CE3B75">
      <w:pPr>
        <w:spacing w:after="0" w:line="240" w:lineRule="auto"/>
        <w:jc w:val="both"/>
      </w:pPr>
    </w:p>
    <w:p w:rsidR="00CE3B75" w:rsidRDefault="00CE3B75" w:rsidP="00CE3B75">
      <w:pPr>
        <w:spacing w:after="0" w:line="240" w:lineRule="auto"/>
        <w:jc w:val="both"/>
      </w:pPr>
      <w:r>
        <w:t>4) комплексы мероприятий и перечень государственных программ субъекта Российской Федерации, обеспечивающие достижение на каждом этапе реализации стратегии долгосрочных целей социально-экономического развития субъекта Российской Федерации, указанных в стратегии;</w:t>
      </w:r>
    </w:p>
    <w:p w:rsidR="00CE3B75" w:rsidRDefault="00CE3B75" w:rsidP="00CE3B75">
      <w:pPr>
        <w:spacing w:after="0" w:line="240" w:lineRule="auto"/>
        <w:jc w:val="both"/>
      </w:pPr>
    </w:p>
    <w:p w:rsidR="00CE3B75" w:rsidRDefault="00CE3B75" w:rsidP="00CE3B75">
      <w:pPr>
        <w:spacing w:after="0" w:line="240" w:lineRule="auto"/>
        <w:jc w:val="both"/>
      </w:pPr>
      <w:r>
        <w:t>5) иные положения, определенные высшим исполнительным органом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Разработка и корректировка плана мероприятий по реализации стратегии социально-экономического развития субъекта Российской Федерации осуществляются при методическом содействии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CE3B75" w:rsidRDefault="00CE3B75" w:rsidP="00CE3B75">
      <w:pPr>
        <w:spacing w:after="0" w:line="240" w:lineRule="auto"/>
        <w:jc w:val="both"/>
      </w:pPr>
    </w:p>
    <w:p w:rsidR="00CE3B75" w:rsidRDefault="00CE3B75" w:rsidP="00CE3B75">
      <w:pPr>
        <w:spacing w:after="0" w:line="240" w:lineRule="auto"/>
        <w:jc w:val="both"/>
      </w:pPr>
      <w:r>
        <w:t>5. План мероприятий по реализации стратегии социально-экономического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37. Государственные программы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высшим исполнительным органом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Перечень государственных программ субъекта Российской Федерации и порядок их разработки, реализации и оценки их эффективности утверждаются высшим исполнительным органом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В случае,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кодексом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Статья 38. Схема территориального планирования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 xml:space="preserve">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субъекта Российской Федерации и основывается на положениях стратегии социально-экономического развития субъекта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w:t>
      </w:r>
      <w:r>
        <w:lastRenderedPageBreak/>
        <w:t>определенных Градостроительным кодексом Российской Федерации и схемами территориального планирования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Глава 11. Стратегическое планирование на уровне муниципального образования</w:t>
      </w:r>
    </w:p>
    <w:p w:rsidR="00CE3B75" w:rsidRDefault="00CE3B75" w:rsidP="00CE3B75">
      <w:pPr>
        <w:spacing w:after="0" w:line="240" w:lineRule="auto"/>
        <w:jc w:val="both"/>
      </w:pPr>
    </w:p>
    <w:p w:rsidR="00CE3B75" w:rsidRDefault="00CE3B75" w:rsidP="00CE3B75">
      <w:pPr>
        <w:spacing w:after="0" w:line="240" w:lineRule="auto"/>
        <w:jc w:val="both"/>
      </w:pPr>
      <w:r>
        <w:t>Статья 39. Документы стратегического планирования, разрабатываемые на уровне муниципального образования</w:t>
      </w:r>
    </w:p>
    <w:p w:rsidR="00CE3B75" w:rsidRDefault="00CE3B75" w:rsidP="00CE3B75">
      <w:pPr>
        <w:spacing w:after="0" w:line="240" w:lineRule="auto"/>
        <w:jc w:val="both"/>
      </w:pPr>
    </w:p>
    <w:p w:rsidR="00CE3B75" w:rsidRDefault="00CE3B75" w:rsidP="00CE3B75">
      <w:pPr>
        <w:spacing w:after="0" w:line="240" w:lineRule="auto"/>
        <w:jc w:val="both"/>
      </w:pPr>
      <w:r>
        <w:t>1.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(одобряются) и реализуются в соответствии с Бюджетным кодексом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CE3B75" w:rsidRDefault="00CE3B75" w:rsidP="00CE3B75">
      <w:pPr>
        <w:spacing w:after="0" w:line="240" w:lineRule="auto"/>
        <w:jc w:val="both"/>
      </w:pPr>
    </w:p>
    <w:p w:rsidR="00CE3B75" w:rsidRDefault="00CE3B75" w:rsidP="00CE3B75">
      <w:pPr>
        <w:spacing w:after="0" w:line="240" w:lineRule="auto"/>
        <w:jc w:val="both"/>
      </w:pPr>
      <w:r>
        <w:t>Глава 12. Мониторинг и контроль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Статья 40. Цель и задачи мониторинга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Основными задачами мониторинга реализации документов стратегического планирования являются:</w:t>
      </w:r>
    </w:p>
    <w:p w:rsidR="00CE3B75" w:rsidRDefault="00CE3B75" w:rsidP="00CE3B75">
      <w:pPr>
        <w:spacing w:after="0" w:line="240" w:lineRule="auto"/>
        <w:jc w:val="both"/>
      </w:pPr>
    </w:p>
    <w:p w:rsidR="00CE3B75" w:rsidRDefault="00CE3B75" w:rsidP="00CE3B75">
      <w:pPr>
        <w:spacing w:after="0" w:line="240" w:lineRule="auto"/>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 и об обеспечении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2) оценка степени достижения запланированных целей социально-экономического развития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государственного и муниципального управления;</w:t>
      </w:r>
    </w:p>
    <w:p w:rsidR="00CE3B75" w:rsidRDefault="00CE3B75" w:rsidP="00CE3B75">
      <w:pPr>
        <w:spacing w:after="0" w:line="240" w:lineRule="auto"/>
        <w:jc w:val="both"/>
      </w:pPr>
    </w:p>
    <w:p w:rsidR="00CE3B75" w:rsidRDefault="00CE3B75" w:rsidP="00CE3B75">
      <w:pPr>
        <w:spacing w:after="0" w:line="240" w:lineRule="auto"/>
        <w:jc w:val="both"/>
      </w:pPr>
      <w:r>
        <w:t>4) оценка влияния внутренних и внешних условий на плановый и фактический уровни достижения целей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CE3B75" w:rsidRDefault="00CE3B75" w:rsidP="00CE3B75">
      <w:pPr>
        <w:spacing w:after="0" w:line="240" w:lineRule="auto"/>
        <w:jc w:val="both"/>
      </w:pPr>
    </w:p>
    <w:p w:rsidR="00CE3B75" w:rsidRDefault="00CE3B75" w:rsidP="00CE3B75">
      <w:pPr>
        <w:spacing w:after="0" w:line="240" w:lineRule="auto"/>
        <w:jc w:val="both"/>
      </w:pPr>
      <w:r>
        <w:t xml:space="preserve">6) оценка уровня социально-экономического развития Российской Федерации, субъектов Российской Федерации и муниципальных образований и состояния национальной безопасности </w:t>
      </w:r>
      <w:r>
        <w:lastRenderedPageBreak/>
        <w:t>Российской Федерации, проведение анализа, выявление возможных рисков и угроз и своевременное принятие мер по их предотвращению;</w:t>
      </w:r>
    </w:p>
    <w:p w:rsidR="00CE3B75" w:rsidRDefault="00CE3B75" w:rsidP="00CE3B75">
      <w:pPr>
        <w:spacing w:after="0" w:line="240" w:lineRule="auto"/>
        <w:jc w:val="both"/>
      </w:pPr>
    </w:p>
    <w:p w:rsidR="00CE3B75" w:rsidRDefault="00CE3B75" w:rsidP="00CE3B75">
      <w:pPr>
        <w:spacing w:after="0" w:line="240" w:lineRule="auto"/>
        <w:jc w:val="both"/>
      </w:pPr>
      <w:r>
        <w:t>7) разработка предложений по повышению эффективности функционирования системы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3. Основным документом,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 Порядок разработки данного доклада определяется Президентом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w:t>
      </w:r>
    </w:p>
    <w:p w:rsidR="00CE3B75" w:rsidRDefault="00CE3B75" w:rsidP="00CE3B75">
      <w:pPr>
        <w:spacing w:after="0" w:line="240" w:lineRule="auto"/>
        <w:jc w:val="both"/>
      </w:pPr>
    </w:p>
    <w:p w:rsidR="00CE3B75" w:rsidRDefault="00CE3B75" w:rsidP="00CE3B75">
      <w:pPr>
        <w:spacing w:after="0" w:line="240" w:lineRule="auto"/>
        <w:jc w:val="both"/>
      </w:pPr>
      <w:r>
        <w:t>1) на федеральном уровне ежегодный отчет Правительства Российской Федерации о результатах его деятельности,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w:t>
      </w:r>
    </w:p>
    <w:p w:rsidR="00CE3B75" w:rsidRDefault="00CE3B75" w:rsidP="00CE3B75">
      <w:pPr>
        <w:spacing w:after="0" w:line="240" w:lineRule="auto"/>
        <w:jc w:val="both"/>
      </w:pPr>
    </w:p>
    <w:p w:rsidR="00CE3B75" w:rsidRDefault="00CE3B75" w:rsidP="00CE3B75">
      <w:pPr>
        <w:spacing w:after="0" w:line="240" w:lineRule="auto"/>
        <w:jc w:val="both"/>
      </w:pPr>
      <w:r>
        <w:t>2) на уровне субъекта Российской Федерации ежегодный отчет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на уровне муниципального образования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CE3B75" w:rsidRDefault="00CE3B75" w:rsidP="00CE3B75">
      <w:pPr>
        <w:spacing w:after="0" w:line="240" w:lineRule="auto"/>
        <w:jc w:val="both"/>
      </w:pPr>
    </w:p>
    <w:p w:rsidR="00CE3B75" w:rsidRDefault="00CE3B75" w:rsidP="00CE3B75">
      <w:pPr>
        <w:spacing w:after="0" w:line="240" w:lineRule="auto"/>
        <w:jc w:val="both"/>
      </w:pPr>
      <w:r>
        <w:t>5.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w:t>
      </w:r>
    </w:p>
    <w:p w:rsidR="00CE3B75" w:rsidRDefault="00CE3B75" w:rsidP="00CE3B75">
      <w:pPr>
        <w:spacing w:after="0" w:line="240" w:lineRule="auto"/>
        <w:jc w:val="both"/>
      </w:pPr>
    </w:p>
    <w:p w:rsidR="00CE3B75" w:rsidRDefault="00CE3B75" w:rsidP="00CE3B75">
      <w:pPr>
        <w:spacing w:after="0" w:line="240" w:lineRule="auto"/>
        <w:jc w:val="both"/>
      </w:pPr>
      <w:r>
        <w:t>1)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w:t>
      </w:r>
    </w:p>
    <w:p w:rsidR="00CE3B75" w:rsidRDefault="00CE3B75" w:rsidP="00CE3B75">
      <w:pPr>
        <w:spacing w:after="0" w:line="240" w:lineRule="auto"/>
        <w:jc w:val="both"/>
      </w:pPr>
    </w:p>
    <w:p w:rsidR="00CE3B75" w:rsidRDefault="00CE3B75" w:rsidP="00CE3B75">
      <w:pPr>
        <w:spacing w:after="0" w:line="240" w:lineRule="auto"/>
        <w:jc w:val="both"/>
      </w:pPr>
      <w:r>
        <w:t>2) на уровне субъекта Российской Федерации законодательством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на уровне муниципального образования муниципальными нормативными правовыми актами.</w:t>
      </w:r>
    </w:p>
    <w:p w:rsidR="00CE3B75" w:rsidRDefault="00CE3B75" w:rsidP="00CE3B75">
      <w:pPr>
        <w:spacing w:after="0" w:line="240" w:lineRule="auto"/>
        <w:jc w:val="both"/>
      </w:pPr>
    </w:p>
    <w:p w:rsidR="00CE3B75" w:rsidRDefault="00CE3B75" w:rsidP="00CE3B75">
      <w:pPr>
        <w:spacing w:after="0" w:line="240" w:lineRule="auto"/>
        <w:jc w:val="both"/>
      </w:pPr>
      <w:r>
        <w:t>6. Документы, в которых отражаются результаты мониторинга реализации документов стратегического планирования, подлежат размещению на официальных сайтах органов, ответственных за разработку документов стратегического планирования,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CE3B75" w:rsidRDefault="00CE3B75" w:rsidP="00CE3B75">
      <w:pPr>
        <w:spacing w:after="0" w:line="240" w:lineRule="auto"/>
        <w:jc w:val="both"/>
      </w:pPr>
    </w:p>
    <w:p w:rsidR="00CE3B75" w:rsidRDefault="00CE3B75" w:rsidP="00CE3B75">
      <w:pPr>
        <w:spacing w:after="0" w:line="240" w:lineRule="auto"/>
        <w:jc w:val="both"/>
      </w:pPr>
      <w:r>
        <w:t>Статья 41. Задачи контроля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1. Основными задачами контроля реализации документов стратегического планирования являются:</w:t>
      </w:r>
    </w:p>
    <w:p w:rsidR="00CE3B75" w:rsidRDefault="00CE3B75" w:rsidP="00CE3B75">
      <w:pPr>
        <w:spacing w:after="0" w:line="240" w:lineRule="auto"/>
        <w:jc w:val="both"/>
      </w:pPr>
    </w:p>
    <w:p w:rsidR="00CE3B75" w:rsidRDefault="00CE3B75" w:rsidP="00CE3B75">
      <w:pPr>
        <w:spacing w:after="0" w:line="240" w:lineRule="auto"/>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w:t>
      </w:r>
    </w:p>
    <w:p w:rsidR="00CE3B75" w:rsidRDefault="00CE3B75" w:rsidP="00CE3B75">
      <w:pPr>
        <w:spacing w:after="0" w:line="240" w:lineRule="auto"/>
        <w:jc w:val="both"/>
      </w:pPr>
    </w:p>
    <w:p w:rsidR="00CE3B75" w:rsidRDefault="00CE3B75" w:rsidP="00CE3B75">
      <w:pPr>
        <w:spacing w:after="0" w:line="240" w:lineRule="auto"/>
        <w:jc w:val="both"/>
      </w:pPr>
      <w:r>
        <w:t>2) оценка качества документов стратегического планирования, разрабатываемых в рамках целеполагания, прогнозирования, планирования и программирования;</w:t>
      </w:r>
    </w:p>
    <w:p w:rsidR="00CE3B75" w:rsidRDefault="00CE3B75" w:rsidP="00CE3B75">
      <w:pPr>
        <w:spacing w:after="0" w:line="240" w:lineRule="auto"/>
        <w:jc w:val="both"/>
      </w:pPr>
    </w:p>
    <w:p w:rsidR="00CE3B75" w:rsidRDefault="00CE3B75" w:rsidP="00CE3B75">
      <w:pPr>
        <w:spacing w:after="0" w:line="240" w:lineRule="auto"/>
        <w:jc w:val="both"/>
      </w:pPr>
      <w:r>
        <w:t>3) оценка результативности и эффективности реализации решений, принятых в процессе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4) оценка достижения целей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оценка влияния внутренних и внешних условий на плановый и фактический уровни достижения целей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разработка предложений по повышению эффективности функционирования системы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По результатам контроля реализации документа стратегического планирования орган, его осуществлявший, направляет в орган государственной власти Российской Федерации или руководителю организации, ответственным за проведение мероприятий или достижение показателей, запланированных в документе стратегического планирования, соответствующую информацию.</w:t>
      </w:r>
    </w:p>
    <w:p w:rsidR="00CE3B75" w:rsidRDefault="00CE3B75" w:rsidP="00CE3B75">
      <w:pPr>
        <w:spacing w:after="0" w:line="240" w:lineRule="auto"/>
        <w:jc w:val="both"/>
      </w:pPr>
    </w:p>
    <w:p w:rsidR="00CE3B75" w:rsidRDefault="00CE3B75" w:rsidP="00CE3B75">
      <w:pPr>
        <w:spacing w:after="0" w:line="240" w:lineRule="auto"/>
        <w:jc w:val="both"/>
      </w:pPr>
      <w:r>
        <w:t>Статья 42. Порядок осуществления контроля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Контроль реализации документов стратегического планирования осуществляется в порядке, определяемом:</w:t>
      </w:r>
    </w:p>
    <w:p w:rsidR="00CE3B75" w:rsidRDefault="00CE3B75" w:rsidP="00CE3B75">
      <w:pPr>
        <w:spacing w:after="0" w:line="240" w:lineRule="auto"/>
        <w:jc w:val="both"/>
      </w:pPr>
    </w:p>
    <w:p w:rsidR="00CE3B75" w:rsidRDefault="00CE3B75" w:rsidP="00CE3B75">
      <w:pPr>
        <w:spacing w:after="0" w:line="240" w:lineRule="auto"/>
        <w:jc w:val="both"/>
      </w:pPr>
      <w:r>
        <w:t>1) на федеральном уровне федеральными законами, нормативными правовыми актами Президента Российской Федерации и Правительства Российской Федерации в соответствии с их компетенцией;</w:t>
      </w:r>
    </w:p>
    <w:p w:rsidR="00CE3B75" w:rsidRDefault="00CE3B75" w:rsidP="00CE3B75">
      <w:pPr>
        <w:spacing w:after="0" w:line="240" w:lineRule="auto"/>
        <w:jc w:val="both"/>
      </w:pPr>
    </w:p>
    <w:p w:rsidR="00CE3B75" w:rsidRDefault="00CE3B75" w:rsidP="00CE3B75">
      <w:pPr>
        <w:spacing w:after="0" w:line="240" w:lineRule="auto"/>
        <w:jc w:val="both"/>
      </w:pPr>
      <w:r>
        <w:t>2) на уровне субъекта Российской Федерации законодательством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на уровне муниципального образования муниципальными нормативными правовыми актами.</w:t>
      </w:r>
    </w:p>
    <w:p w:rsidR="00CE3B75" w:rsidRDefault="00CE3B75" w:rsidP="00CE3B75">
      <w:pPr>
        <w:spacing w:after="0" w:line="240" w:lineRule="auto"/>
        <w:jc w:val="both"/>
      </w:pPr>
    </w:p>
    <w:p w:rsidR="00CE3B75" w:rsidRDefault="00CE3B75" w:rsidP="00CE3B75">
      <w:pPr>
        <w:spacing w:after="0" w:line="240" w:lineRule="auto"/>
        <w:jc w:val="both"/>
      </w:pPr>
      <w:r>
        <w:t>Глава 13. Реализация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Статья 43. Реализация документов стратегического планирования на федеральном уровне</w:t>
      </w:r>
    </w:p>
    <w:p w:rsidR="00CE3B75" w:rsidRDefault="00CE3B75" w:rsidP="00CE3B75">
      <w:pPr>
        <w:spacing w:after="0" w:line="240" w:lineRule="auto"/>
        <w:jc w:val="both"/>
      </w:pPr>
    </w:p>
    <w:p w:rsidR="00CE3B75" w:rsidRDefault="00CE3B75" w:rsidP="00CE3B75">
      <w:pPr>
        <w:spacing w:after="0" w:line="240" w:lineRule="auto"/>
        <w:jc w:val="both"/>
      </w:pPr>
      <w:r>
        <w:t>Положения стратегии социально-экономического развития Российской Федерации в части целей,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 на основе которых формируются мероприятия государственных программ Российской Федерации с необходимым ресурсным обеспечением, в том числе определенным в соответствии с бюджетным прогнозом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Статья 44. Реализация документов стратегического планирования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1. Реализация стратегии социально-экономического развития субъекта Российской Федерации осуществляется путем разработки плана мероприятий по реализации стратегии социально-экономического развития субъекта Российской Федерации. 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w:t>
      </w:r>
    </w:p>
    <w:p w:rsidR="00CE3B75" w:rsidRDefault="00CE3B75" w:rsidP="00CE3B75">
      <w:pPr>
        <w:spacing w:after="0" w:line="240" w:lineRule="auto"/>
        <w:jc w:val="both"/>
      </w:pPr>
    </w:p>
    <w:p w:rsidR="00CE3B75" w:rsidRDefault="00CE3B75" w:rsidP="00CE3B75">
      <w:pPr>
        <w:spacing w:after="0" w:line="240" w:lineRule="auto"/>
        <w:jc w:val="both"/>
      </w:pPr>
      <w:r>
        <w:t>2. Приоритеты, цели и задачи социально-экономического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3. Комплексы мероприятий по реализации основных положений стратегии социально-экономического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4. 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Ежегодно проводится оценка эффективности реализации каждой государственной программы субъекта Российской Федерации.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6.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социально-экономического развития субъекта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Глава 14.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Статья 45.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Лица, виновные в нарушении законодательства Российской Федерации и иных нормативных правовых актов в сфере стратегического планирования, несут дисциплинарную, гражданско-правовую и административную ответственность в соответствии с законодательством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Глава 15. Заключительные положения</w:t>
      </w:r>
    </w:p>
    <w:p w:rsidR="00CE3B75" w:rsidRDefault="00CE3B75" w:rsidP="00CE3B75">
      <w:pPr>
        <w:spacing w:after="0" w:line="240" w:lineRule="auto"/>
        <w:jc w:val="both"/>
      </w:pPr>
    </w:p>
    <w:p w:rsidR="00CE3B75" w:rsidRDefault="00CE3B75" w:rsidP="00CE3B75">
      <w:pPr>
        <w:spacing w:after="0" w:line="240" w:lineRule="auto"/>
        <w:jc w:val="both"/>
      </w:pPr>
      <w:r>
        <w:t>Статья 46. Признание утратившим силу Федерального закона "О государственном прогнозировании и программах социально-экономического развития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Признать утратившим силу Федеральный закон от 20 июля 1995 года N 115-ФЗ "О государственном прогнозировании и программах социально-экономического развития Российской Федерации" (Собрание законодательства Российской Федерации, 1995, N 30, ст. 2871).</w:t>
      </w:r>
    </w:p>
    <w:p w:rsidR="00CE3B75" w:rsidRDefault="00CE3B75" w:rsidP="00CE3B75">
      <w:pPr>
        <w:spacing w:after="0" w:line="240" w:lineRule="auto"/>
        <w:jc w:val="both"/>
      </w:pPr>
    </w:p>
    <w:p w:rsidR="00CE3B75" w:rsidRDefault="00CE3B75" w:rsidP="00CE3B75">
      <w:pPr>
        <w:spacing w:after="0" w:line="240" w:lineRule="auto"/>
        <w:jc w:val="both"/>
      </w:pPr>
      <w:r>
        <w:t>Статья 47. Заключительные положения</w:t>
      </w:r>
    </w:p>
    <w:p w:rsidR="00CE3B75" w:rsidRDefault="00CE3B75" w:rsidP="00CE3B75">
      <w:pPr>
        <w:spacing w:after="0" w:line="240" w:lineRule="auto"/>
        <w:jc w:val="both"/>
      </w:pPr>
    </w:p>
    <w:p w:rsidR="00CE3B75" w:rsidRDefault="00CE3B75" w:rsidP="00CE3B75">
      <w:pPr>
        <w:spacing w:after="0" w:line="240" w:lineRule="auto"/>
        <w:jc w:val="both"/>
      </w:pPr>
      <w:r>
        <w:t>1.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 содержащий сроки разработки и утверждения (одобрения)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Со дня вступления в силу настоящего Федерального закона до 1 января 2016 года:</w:t>
      </w:r>
    </w:p>
    <w:p w:rsidR="00CE3B75" w:rsidRDefault="00CE3B75" w:rsidP="00CE3B75">
      <w:pPr>
        <w:spacing w:after="0" w:line="240" w:lineRule="auto"/>
        <w:jc w:val="both"/>
      </w:pPr>
    </w:p>
    <w:p w:rsidR="00CE3B75" w:rsidRDefault="00CE3B75" w:rsidP="00CE3B75">
      <w:pPr>
        <w:spacing w:after="0" w:line="240" w:lineRule="auto"/>
        <w:jc w:val="both"/>
      </w:pPr>
      <w:r>
        <w:t>1) разработать нормативные правовые акты,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CE3B75" w:rsidRDefault="00CE3B75" w:rsidP="00CE3B75">
      <w:pPr>
        <w:spacing w:after="0" w:line="240" w:lineRule="auto"/>
        <w:jc w:val="both"/>
      </w:pPr>
    </w:p>
    <w:p w:rsidR="00CE3B75" w:rsidRDefault="00CE3B75" w:rsidP="00CE3B75">
      <w:pPr>
        <w:spacing w:after="0" w:line="240" w:lineRule="auto"/>
        <w:jc w:val="both"/>
      </w:pPr>
      <w:r>
        <w:t>2) создать федеральный государственный реестр документов стратегического планирования в соответствии со статьей 12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3) осуществить информационное обеспечение стратегического планирования в соответствии со статьей 14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3. Со дня вступления в силу настоящего Федерального закона до 1 января 2017 года:</w:t>
      </w:r>
    </w:p>
    <w:p w:rsidR="00CE3B75" w:rsidRDefault="00CE3B75" w:rsidP="00CE3B75">
      <w:pPr>
        <w:spacing w:after="0" w:line="240" w:lineRule="auto"/>
        <w:jc w:val="both"/>
      </w:pPr>
    </w:p>
    <w:p w:rsidR="00CE3B75" w:rsidRDefault="00CE3B75" w:rsidP="00CE3B75">
      <w:pPr>
        <w:spacing w:after="0" w:line="240" w:lineRule="auto"/>
        <w:jc w:val="both"/>
      </w:pPr>
      <w:r>
        <w:t>1) разработать документы стратегического планирования в соответствии с планом подготовки документов стратегического планирования, предусмотренным частью 1 настоящей статьи;</w:t>
      </w:r>
    </w:p>
    <w:p w:rsidR="00CE3B75" w:rsidRDefault="00CE3B75" w:rsidP="00CE3B75">
      <w:pPr>
        <w:spacing w:after="0" w:line="240" w:lineRule="auto"/>
        <w:jc w:val="both"/>
      </w:pPr>
    </w:p>
    <w:p w:rsidR="00CE3B75" w:rsidRDefault="00CE3B75" w:rsidP="00CE3B75">
      <w:pPr>
        <w:spacing w:after="0" w:line="240" w:lineRule="auto"/>
        <w:jc w:val="both"/>
      </w:pPr>
      <w:r>
        <w:t>2) привести в соответствие с настоящим Федеральным законом действующие документы стратегического планирования, принятые до дня вступления в силу настоящего Федерального закона.</w:t>
      </w:r>
    </w:p>
    <w:p w:rsidR="00CE3B75" w:rsidRDefault="00CE3B75" w:rsidP="00CE3B75">
      <w:pPr>
        <w:spacing w:after="0" w:line="240" w:lineRule="auto"/>
        <w:jc w:val="both"/>
      </w:pPr>
    </w:p>
    <w:p w:rsidR="00CE3B75" w:rsidRDefault="00CE3B75" w:rsidP="00CE3B75">
      <w:pPr>
        <w:spacing w:after="0" w:line="240" w:lineRule="auto"/>
        <w:jc w:val="both"/>
      </w:pPr>
      <w:r>
        <w:t xml:space="preserve">4. Документы стратегического планирования, принятые до дня вступления в силу настоящего Федерального закона, считаются действительными </w:t>
      </w:r>
      <w:proofErr w:type="gramStart"/>
      <w:r>
        <w:t>до окончания</w:t>
      </w:r>
      <w:proofErr w:type="gramEnd"/>
      <w:r>
        <w:t xml:space="preserve"> установленного в них срока, если иное не установлено Президентом Российской Федерации, Правительством Российской Федерации или высшими исполнительными органами государственной власти субъектов Российской Федерации.</w:t>
      </w:r>
    </w:p>
    <w:p w:rsidR="00CE3B75" w:rsidRDefault="00CE3B75" w:rsidP="00CE3B75">
      <w:pPr>
        <w:spacing w:after="0" w:line="240" w:lineRule="auto"/>
        <w:jc w:val="both"/>
      </w:pPr>
    </w:p>
    <w:p w:rsidR="00CE3B75" w:rsidRDefault="00CE3B75" w:rsidP="00CE3B75">
      <w:pPr>
        <w:spacing w:after="0" w:line="240" w:lineRule="auto"/>
        <w:jc w:val="both"/>
      </w:pPr>
      <w:r>
        <w:t>5. Федеральные целевые программы реализуются до окончания срока их действия.</w:t>
      </w:r>
    </w:p>
    <w:p w:rsidR="00CE3B75" w:rsidRDefault="00CE3B75" w:rsidP="00CE3B75">
      <w:pPr>
        <w:spacing w:after="0" w:line="240" w:lineRule="auto"/>
        <w:jc w:val="both"/>
      </w:pPr>
    </w:p>
    <w:p w:rsidR="00CE3B75" w:rsidRDefault="00CE3B75" w:rsidP="00CE3B75">
      <w:pPr>
        <w:spacing w:after="0" w:line="240" w:lineRule="auto"/>
        <w:jc w:val="both"/>
      </w:pPr>
      <w:r>
        <w:t>Президент Российской Федерации</w:t>
      </w:r>
    </w:p>
    <w:p w:rsidR="00CE3B75" w:rsidRDefault="00CE3B75" w:rsidP="00CE3B75">
      <w:pPr>
        <w:spacing w:after="0" w:line="240" w:lineRule="auto"/>
        <w:jc w:val="both"/>
      </w:pPr>
    </w:p>
    <w:p w:rsidR="001E6C0D" w:rsidRDefault="00CE3B75" w:rsidP="00CE3B75">
      <w:pPr>
        <w:spacing w:after="0" w:line="240" w:lineRule="auto"/>
        <w:jc w:val="both"/>
      </w:pPr>
      <w:r>
        <w:t>В. Путин</w:t>
      </w:r>
      <w:bookmarkEnd w:id="0"/>
    </w:p>
    <w:sectPr w:rsidR="001E6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75"/>
    <w:rsid w:val="001E6C0D"/>
    <w:rsid w:val="00CE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5190A-6D80-4BC4-B9CE-25216400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16807</Words>
  <Characters>95805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gennadij mokrov</dc:creator>
  <cp:keywords/>
  <dc:description/>
  <cp:lastModifiedBy>gennadij mokrov</cp:lastModifiedBy>
  <cp:revision>1</cp:revision>
  <dcterms:created xsi:type="dcterms:W3CDTF">2016-10-27T05:34:00Z</dcterms:created>
  <dcterms:modified xsi:type="dcterms:W3CDTF">2016-10-27T05:38:00Z</dcterms:modified>
</cp:coreProperties>
</file>